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D2C" w:rsidRPr="00FA7DB4" w:rsidRDefault="00590D2C" w:rsidP="00590D2C">
      <w:pPr>
        <w:pStyle w:val="1"/>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 xml:space="preserve">Приложение </w:t>
      </w:r>
      <w:r w:rsidRPr="00FA7DB4">
        <w:rPr>
          <w:rFonts w:ascii="Times New Roman" w:hAnsi="Times New Roman" w:cs="Times New Roman"/>
          <w:color w:val="auto"/>
          <w:sz w:val="24"/>
          <w:szCs w:val="24"/>
        </w:rPr>
        <w:t>1</w:t>
      </w:r>
      <w:r w:rsidR="004E43CF">
        <w:rPr>
          <w:rFonts w:ascii="Times New Roman" w:hAnsi="Times New Roman" w:cs="Times New Roman"/>
          <w:color w:val="auto"/>
          <w:sz w:val="24"/>
          <w:szCs w:val="24"/>
        </w:rPr>
        <w:t>3</w:t>
      </w:r>
    </w:p>
    <w:p w:rsidR="00590D2C" w:rsidRPr="00FA7DB4" w:rsidRDefault="00590D2C" w:rsidP="00590D2C">
      <w:pPr>
        <w:suppressAutoHyphens/>
        <w:autoSpaceDE w:val="0"/>
        <w:autoSpaceDN w:val="0"/>
        <w:adjustRightInd w:val="0"/>
        <w:ind w:left="6521"/>
        <w:jc w:val="both"/>
        <w:rPr>
          <w:sz w:val="24"/>
          <w:szCs w:val="24"/>
        </w:rPr>
      </w:pPr>
      <w:r w:rsidRPr="00FA7DB4">
        <w:rPr>
          <w:sz w:val="24"/>
          <w:szCs w:val="24"/>
        </w:rPr>
        <w:t>к аукционным документам</w:t>
      </w:r>
    </w:p>
    <w:p w:rsidR="00590D2C" w:rsidRPr="00356653" w:rsidRDefault="00590D2C" w:rsidP="00590D2C">
      <w:pPr>
        <w:suppressAutoHyphens/>
        <w:autoSpaceDE w:val="0"/>
        <w:autoSpaceDN w:val="0"/>
        <w:adjustRightInd w:val="0"/>
        <w:ind w:left="6237"/>
        <w:jc w:val="both"/>
        <w:rPr>
          <w:sz w:val="24"/>
          <w:szCs w:val="24"/>
        </w:rPr>
      </w:pPr>
    </w:p>
    <w:p w:rsidR="00590D2C" w:rsidRPr="00356653" w:rsidRDefault="00590D2C" w:rsidP="00590D2C">
      <w:pPr>
        <w:autoSpaceDE w:val="0"/>
        <w:autoSpaceDN w:val="0"/>
        <w:adjustRightInd w:val="0"/>
        <w:jc w:val="center"/>
        <w:rPr>
          <w:b/>
          <w:bCs/>
          <w:color w:val="000000"/>
          <w:sz w:val="24"/>
          <w:szCs w:val="24"/>
        </w:rPr>
      </w:pPr>
    </w:p>
    <w:p w:rsidR="00590D2C" w:rsidRPr="00356653" w:rsidRDefault="00590D2C" w:rsidP="00590D2C">
      <w:pPr>
        <w:autoSpaceDE w:val="0"/>
        <w:autoSpaceDN w:val="0"/>
        <w:adjustRightInd w:val="0"/>
        <w:jc w:val="center"/>
        <w:rPr>
          <w:b/>
          <w:bCs/>
          <w:color w:val="000000"/>
          <w:sz w:val="24"/>
          <w:szCs w:val="24"/>
        </w:rPr>
      </w:pPr>
      <w:r w:rsidRPr="00356653">
        <w:rPr>
          <w:b/>
          <w:bCs/>
          <w:color w:val="000000"/>
          <w:sz w:val="24"/>
          <w:szCs w:val="24"/>
        </w:rPr>
        <w:t>ДОГОВОР № _____</w:t>
      </w:r>
    </w:p>
    <w:p w:rsidR="00590D2C" w:rsidRPr="00356653" w:rsidRDefault="00590D2C" w:rsidP="002E2194">
      <w:pPr>
        <w:autoSpaceDE w:val="0"/>
        <w:autoSpaceDN w:val="0"/>
        <w:adjustRightInd w:val="0"/>
        <w:jc w:val="center"/>
        <w:rPr>
          <w:b/>
          <w:bCs/>
          <w:color w:val="000000"/>
          <w:sz w:val="24"/>
          <w:szCs w:val="24"/>
        </w:rPr>
      </w:pPr>
      <w:r w:rsidRPr="00356653">
        <w:rPr>
          <w:b/>
          <w:bCs/>
          <w:color w:val="000000"/>
          <w:sz w:val="24"/>
          <w:szCs w:val="24"/>
        </w:rPr>
        <w:t>(на поставку товара резидентами стран-членов</w:t>
      </w:r>
    </w:p>
    <w:p w:rsidR="00590D2C" w:rsidRPr="00356653" w:rsidRDefault="00590D2C" w:rsidP="002E2194">
      <w:pPr>
        <w:autoSpaceDE w:val="0"/>
        <w:autoSpaceDN w:val="0"/>
        <w:adjustRightInd w:val="0"/>
        <w:jc w:val="center"/>
        <w:rPr>
          <w:b/>
          <w:bCs/>
          <w:color w:val="000000"/>
          <w:sz w:val="24"/>
          <w:szCs w:val="24"/>
        </w:rPr>
      </w:pPr>
      <w:r w:rsidRPr="00356653">
        <w:rPr>
          <w:b/>
          <w:bCs/>
          <w:color w:val="000000"/>
          <w:sz w:val="24"/>
          <w:szCs w:val="24"/>
        </w:rPr>
        <w:t>Евразийского экономического союза</w:t>
      </w:r>
      <w:r w:rsidR="002E2194" w:rsidRPr="002E2194">
        <w:rPr>
          <w:b/>
          <w:bCs/>
          <w:sz w:val="24"/>
          <w:szCs w:val="24"/>
        </w:rPr>
        <w:t xml:space="preserve"> </w:t>
      </w:r>
      <w:r w:rsidR="002E2194">
        <w:rPr>
          <w:b/>
          <w:bCs/>
          <w:sz w:val="24"/>
          <w:szCs w:val="24"/>
        </w:rPr>
        <w:t xml:space="preserve">на условиях </w:t>
      </w:r>
      <w:r w:rsidR="002E2194">
        <w:rPr>
          <w:b/>
          <w:bCs/>
          <w:sz w:val="24"/>
          <w:szCs w:val="24"/>
          <w:lang w:val="en-US"/>
        </w:rPr>
        <w:t>DDP</w:t>
      </w:r>
      <w:r w:rsidR="002E2194" w:rsidRPr="00F5038B">
        <w:rPr>
          <w:b/>
          <w:bCs/>
          <w:sz w:val="24"/>
          <w:szCs w:val="24"/>
        </w:rPr>
        <w:t xml:space="preserve"> </w:t>
      </w:r>
      <w:r w:rsidR="002E2194">
        <w:rPr>
          <w:b/>
          <w:bCs/>
          <w:sz w:val="24"/>
          <w:szCs w:val="24"/>
          <w:lang w:val="en-US"/>
        </w:rPr>
        <w:t>c</w:t>
      </w:r>
      <w:r w:rsidR="002E2194" w:rsidRPr="00F5038B">
        <w:rPr>
          <w:b/>
          <w:bCs/>
          <w:sz w:val="24"/>
          <w:szCs w:val="24"/>
        </w:rPr>
        <w:t xml:space="preserve"> </w:t>
      </w:r>
      <w:r w:rsidR="002E2194">
        <w:rPr>
          <w:b/>
          <w:bCs/>
          <w:sz w:val="24"/>
          <w:szCs w:val="24"/>
        </w:rPr>
        <w:t>аккредитивной формой оплаты</w:t>
      </w:r>
      <w:r w:rsidRPr="00356653">
        <w:rPr>
          <w:b/>
          <w:bCs/>
          <w:color w:val="000000"/>
          <w:sz w:val="24"/>
          <w:szCs w:val="24"/>
        </w:rPr>
        <w:t>)</w:t>
      </w:r>
    </w:p>
    <w:p w:rsidR="00590D2C" w:rsidRPr="00356653" w:rsidRDefault="00590D2C" w:rsidP="00590D2C">
      <w:pPr>
        <w:autoSpaceDE w:val="0"/>
        <w:autoSpaceDN w:val="0"/>
        <w:adjustRightInd w:val="0"/>
        <w:jc w:val="center"/>
        <w:rPr>
          <w:b/>
          <w:bCs/>
          <w:color w:val="000000"/>
          <w:sz w:val="24"/>
          <w:szCs w:val="24"/>
        </w:rPr>
      </w:pPr>
    </w:p>
    <w:p w:rsidR="00590D2C" w:rsidRPr="00356653" w:rsidRDefault="00590D2C" w:rsidP="00590D2C">
      <w:pPr>
        <w:autoSpaceDE w:val="0"/>
        <w:autoSpaceDN w:val="0"/>
        <w:adjustRightInd w:val="0"/>
        <w:jc w:val="center"/>
        <w:rPr>
          <w:color w:val="000000"/>
          <w:sz w:val="24"/>
          <w:szCs w:val="24"/>
        </w:rPr>
      </w:pPr>
      <w:r w:rsidRPr="00356653">
        <w:rPr>
          <w:color w:val="000000"/>
          <w:sz w:val="24"/>
          <w:szCs w:val="24"/>
        </w:rPr>
        <w:t xml:space="preserve">г. </w:t>
      </w:r>
      <w:r w:rsidR="00D56BE7">
        <w:rPr>
          <w:color w:val="000000"/>
          <w:sz w:val="24"/>
          <w:szCs w:val="24"/>
        </w:rPr>
        <w:t>Гомель</w:t>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t>«____»_______201___г.</w:t>
      </w:r>
    </w:p>
    <w:p w:rsidR="00590D2C" w:rsidRPr="00356653" w:rsidRDefault="00590D2C" w:rsidP="00590D2C">
      <w:pPr>
        <w:autoSpaceDE w:val="0"/>
        <w:autoSpaceDN w:val="0"/>
        <w:adjustRightInd w:val="0"/>
        <w:jc w:val="center"/>
        <w:rPr>
          <w:color w:val="000000"/>
          <w:sz w:val="24"/>
          <w:szCs w:val="24"/>
        </w:rPr>
      </w:pPr>
    </w:p>
    <w:p w:rsidR="00590D2C" w:rsidRPr="00356653" w:rsidRDefault="00590D2C" w:rsidP="00590D2C">
      <w:pPr>
        <w:autoSpaceDE w:val="0"/>
        <w:autoSpaceDN w:val="0"/>
        <w:adjustRightInd w:val="0"/>
        <w:jc w:val="both"/>
        <w:rPr>
          <w:color w:val="000000"/>
          <w:sz w:val="24"/>
          <w:szCs w:val="24"/>
        </w:rPr>
      </w:pPr>
      <w:r w:rsidRPr="00356653">
        <w:rPr>
          <w:b/>
          <w:bCs/>
          <w:color w:val="000000"/>
          <w:sz w:val="24"/>
          <w:szCs w:val="24"/>
        </w:rPr>
        <w:t xml:space="preserve">________________________, </w:t>
      </w:r>
      <w:r w:rsidRPr="00356653">
        <w:rPr>
          <w:color w:val="000000"/>
          <w:sz w:val="24"/>
          <w:szCs w:val="24"/>
        </w:rPr>
        <w:t>именуемое в дальнейшем</w:t>
      </w:r>
      <w:r w:rsidRPr="00356653">
        <w:rPr>
          <w:b/>
          <w:bCs/>
          <w:color w:val="000000"/>
          <w:sz w:val="24"/>
          <w:szCs w:val="24"/>
        </w:rPr>
        <w:t xml:space="preserve"> «Поставщик»,</w:t>
      </w:r>
      <w:r w:rsidRPr="00356653">
        <w:rPr>
          <w:color w:val="000000"/>
          <w:sz w:val="24"/>
          <w:szCs w:val="24"/>
        </w:rPr>
        <w:t xml:space="preserve"> в лице _______________________</w:t>
      </w:r>
      <w:r w:rsidRPr="00356653">
        <w:rPr>
          <w:b/>
          <w:bCs/>
          <w:color w:val="000000"/>
          <w:sz w:val="24"/>
          <w:szCs w:val="24"/>
        </w:rPr>
        <w:t>,</w:t>
      </w:r>
      <w:r w:rsidRPr="00356653">
        <w:rPr>
          <w:color w:val="000000"/>
          <w:sz w:val="24"/>
          <w:szCs w:val="24"/>
        </w:rPr>
        <w:t xml:space="preserve"> действующего на основании _________</w:t>
      </w:r>
      <w:r w:rsidRPr="00356653">
        <w:rPr>
          <w:sz w:val="24"/>
          <w:szCs w:val="24"/>
        </w:rPr>
        <w:t>___ (Устава, доверенности, Учредительного договора, иного документа, подтверждающего полномочия лица)</w:t>
      </w:r>
      <w:r w:rsidR="00295A54">
        <w:rPr>
          <w:color w:val="000000"/>
          <w:sz w:val="24"/>
          <w:szCs w:val="24"/>
        </w:rPr>
        <w:t>, с одной стороны, и</w:t>
      </w:r>
      <w:r w:rsidR="00295A54" w:rsidRPr="00295A54">
        <w:rPr>
          <w:b/>
          <w:bCs/>
          <w:color w:val="000000"/>
          <w:sz w:val="24"/>
          <w:szCs w:val="24"/>
        </w:rPr>
        <w:t xml:space="preserve"> Республиканское дочернее торговое унитарное предприятие «Медтехника» г. Гомель,</w:t>
      </w:r>
      <w:r w:rsidR="00295A54">
        <w:rPr>
          <w:b/>
          <w:bCs/>
          <w:color w:val="000000"/>
          <w:sz w:val="24"/>
          <w:szCs w:val="24"/>
        </w:rPr>
        <w:t xml:space="preserve"> </w:t>
      </w:r>
      <w:r w:rsidRPr="00356653">
        <w:rPr>
          <w:color w:val="000000"/>
          <w:sz w:val="24"/>
          <w:szCs w:val="24"/>
        </w:rPr>
        <w:t xml:space="preserve">Республика Беларусь, именуемое в дальнейшем </w:t>
      </w:r>
      <w:r w:rsidRPr="00356653">
        <w:rPr>
          <w:b/>
          <w:bCs/>
          <w:color w:val="000000"/>
          <w:sz w:val="24"/>
          <w:szCs w:val="24"/>
        </w:rPr>
        <w:t>«Покупатель»,</w:t>
      </w:r>
      <w:r w:rsidRPr="00356653">
        <w:rPr>
          <w:color w:val="000000"/>
          <w:sz w:val="24"/>
          <w:szCs w:val="24"/>
        </w:rPr>
        <w:t xml:space="preserve"> в лице ____________________, действующего на основании _________ </w:t>
      </w:r>
      <w:r w:rsidRPr="00356653">
        <w:rPr>
          <w:sz w:val="24"/>
          <w:szCs w:val="24"/>
        </w:rPr>
        <w:t xml:space="preserve">(Устава, доверенности) </w:t>
      </w:r>
      <w:r w:rsidRPr="00356653">
        <w:rPr>
          <w:color w:val="000000"/>
          <w:sz w:val="24"/>
          <w:szCs w:val="24"/>
        </w:rPr>
        <w:t>с другой стороны, заключили настоящий договор о нижеследующем:</w:t>
      </w:r>
    </w:p>
    <w:p w:rsidR="00590D2C" w:rsidRPr="00356653" w:rsidRDefault="00590D2C" w:rsidP="00590D2C">
      <w:pPr>
        <w:autoSpaceDE w:val="0"/>
        <w:autoSpaceDN w:val="0"/>
        <w:adjustRightInd w:val="0"/>
        <w:jc w:val="center"/>
        <w:rPr>
          <w:b/>
          <w:bCs/>
          <w:color w:val="000000"/>
          <w:sz w:val="24"/>
          <w:szCs w:val="24"/>
        </w:rPr>
      </w:pPr>
    </w:p>
    <w:p w:rsidR="00590D2C" w:rsidRPr="00356653" w:rsidRDefault="00590D2C" w:rsidP="00590D2C">
      <w:pPr>
        <w:autoSpaceDE w:val="0"/>
        <w:autoSpaceDN w:val="0"/>
        <w:adjustRightInd w:val="0"/>
        <w:jc w:val="center"/>
        <w:rPr>
          <w:b/>
          <w:bCs/>
          <w:color w:val="000000"/>
          <w:sz w:val="24"/>
          <w:szCs w:val="24"/>
        </w:rPr>
      </w:pPr>
      <w:r w:rsidRPr="00356653">
        <w:rPr>
          <w:b/>
          <w:bCs/>
          <w:color w:val="000000"/>
          <w:sz w:val="24"/>
          <w:szCs w:val="24"/>
        </w:rPr>
        <w:t>1. ПРЕДМЕТ ДОГОВОРА</w:t>
      </w:r>
    </w:p>
    <w:p w:rsidR="00590D2C" w:rsidRPr="00356653" w:rsidRDefault="00590D2C" w:rsidP="00590D2C">
      <w:pPr>
        <w:autoSpaceDE w:val="0"/>
        <w:autoSpaceDN w:val="0"/>
        <w:adjustRightInd w:val="0"/>
        <w:ind w:firstLine="360"/>
        <w:jc w:val="both"/>
        <w:rPr>
          <w:color w:val="000000"/>
          <w:sz w:val="24"/>
          <w:szCs w:val="24"/>
        </w:rPr>
      </w:pPr>
    </w:p>
    <w:p w:rsidR="00590D2C" w:rsidRPr="00356653" w:rsidRDefault="00590D2C" w:rsidP="00590D2C">
      <w:pPr>
        <w:autoSpaceDE w:val="0"/>
        <w:autoSpaceDN w:val="0"/>
        <w:adjustRightInd w:val="0"/>
        <w:ind w:firstLine="180"/>
        <w:jc w:val="both"/>
        <w:rPr>
          <w:color w:val="000000"/>
          <w:sz w:val="24"/>
          <w:szCs w:val="24"/>
        </w:rPr>
      </w:pPr>
      <w:r w:rsidRPr="00356653">
        <w:rPr>
          <w:color w:val="000000"/>
          <w:sz w:val="24"/>
          <w:szCs w:val="24"/>
        </w:rPr>
        <w:t xml:space="preserve">1.1. Поставщик </w:t>
      </w:r>
      <w:r w:rsidRPr="00356653">
        <w:rPr>
          <w:snapToGrid w:val="0"/>
          <w:sz w:val="24"/>
          <w:szCs w:val="24"/>
        </w:rPr>
        <w:t>поставляет медицинские изделия (далее – товар),</w:t>
      </w:r>
      <w:r w:rsidRPr="00356653">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договору, которые являются неотъемлемой его частью</w:t>
      </w:r>
      <w:r w:rsidRPr="00356653">
        <w:rPr>
          <w:color w:val="000000"/>
          <w:sz w:val="24"/>
          <w:szCs w:val="24"/>
        </w:rPr>
        <w:t xml:space="preserve">. </w:t>
      </w:r>
    </w:p>
    <w:p w:rsidR="00590D2C" w:rsidRPr="003D6871" w:rsidRDefault="00590D2C" w:rsidP="007E4A38">
      <w:pPr>
        <w:rPr>
          <w:b/>
          <w:bCs/>
          <w:caps/>
          <w:strike/>
          <w:sz w:val="24"/>
          <w:szCs w:val="24"/>
        </w:rPr>
      </w:pPr>
    </w:p>
    <w:p w:rsidR="00590D2C" w:rsidRPr="003D6871" w:rsidRDefault="00590D2C" w:rsidP="00590D2C">
      <w:pPr>
        <w:ind w:firstLine="180"/>
        <w:jc w:val="center"/>
        <w:rPr>
          <w:b/>
          <w:bCs/>
          <w:caps/>
          <w:sz w:val="24"/>
          <w:szCs w:val="24"/>
        </w:rPr>
      </w:pPr>
      <w:r w:rsidRPr="003D6871">
        <w:rPr>
          <w:b/>
          <w:bCs/>
          <w:caps/>
          <w:sz w:val="24"/>
          <w:szCs w:val="24"/>
        </w:rPr>
        <w:t xml:space="preserve">2. Цены и сумма договора </w:t>
      </w:r>
    </w:p>
    <w:p w:rsidR="00590D2C" w:rsidRPr="00B16F53" w:rsidRDefault="00590D2C" w:rsidP="004C0E31">
      <w:pPr>
        <w:tabs>
          <w:tab w:val="center" w:pos="4677"/>
          <w:tab w:val="right" w:pos="9355"/>
        </w:tabs>
        <w:ind w:firstLine="180"/>
        <w:jc w:val="both"/>
        <w:rPr>
          <w:b/>
          <w:bCs/>
          <w:strike/>
          <w:sz w:val="24"/>
          <w:szCs w:val="24"/>
        </w:rPr>
      </w:pPr>
      <w:r w:rsidRPr="006539BB">
        <w:rPr>
          <w:rFonts w:eastAsia="Calibri"/>
          <w:sz w:val="24"/>
          <w:szCs w:val="24"/>
        </w:rPr>
        <w:t xml:space="preserve">2.1. Общая сумма </w:t>
      </w:r>
      <w:r w:rsidR="001C2E72">
        <w:rPr>
          <w:rFonts w:eastAsia="Calibri"/>
          <w:sz w:val="24"/>
          <w:szCs w:val="24"/>
        </w:rPr>
        <w:t>договора</w:t>
      </w:r>
      <w:r w:rsidRPr="006539BB">
        <w:rPr>
          <w:rFonts w:eastAsia="Calibri"/>
          <w:sz w:val="24"/>
          <w:szCs w:val="24"/>
        </w:rPr>
        <w:t xml:space="preserve"> </w:t>
      </w:r>
      <w:r w:rsidRPr="006539BB">
        <w:rPr>
          <w:rFonts w:eastAsia="Calibri"/>
          <w:color w:val="000000"/>
          <w:sz w:val="24"/>
          <w:szCs w:val="24"/>
        </w:rPr>
        <w:t>на условиях D</w:t>
      </w:r>
      <w:r w:rsidRPr="006539BB">
        <w:rPr>
          <w:rFonts w:eastAsia="Calibri"/>
          <w:color w:val="000000"/>
          <w:sz w:val="24"/>
          <w:szCs w:val="24"/>
          <w:lang w:val="en-US"/>
        </w:rPr>
        <w:t>D</w:t>
      </w:r>
      <w:r w:rsidR="009A1A9D">
        <w:rPr>
          <w:rFonts w:eastAsia="Calibri"/>
          <w:color w:val="000000"/>
          <w:sz w:val="24"/>
          <w:szCs w:val="24"/>
        </w:rPr>
        <w:t>P Гомель</w:t>
      </w:r>
      <w:r w:rsidRPr="006539BB">
        <w:rPr>
          <w:rFonts w:eastAsia="Calibri"/>
          <w:color w:val="000000"/>
          <w:sz w:val="24"/>
          <w:szCs w:val="24"/>
        </w:rPr>
        <w:t xml:space="preserve"> (Инкотермс 2010)</w:t>
      </w:r>
      <w:r w:rsidRPr="006539BB">
        <w:rPr>
          <w:rFonts w:eastAsia="Calibri"/>
          <w:sz w:val="24"/>
          <w:szCs w:val="24"/>
        </w:rPr>
        <w:t xml:space="preserve"> по результ</w:t>
      </w:r>
      <w:r w:rsidR="009A1A9D">
        <w:rPr>
          <w:rFonts w:eastAsia="Calibri"/>
          <w:sz w:val="24"/>
          <w:szCs w:val="24"/>
        </w:rPr>
        <w:t xml:space="preserve">атам государственной закупки </w:t>
      </w:r>
      <w:r w:rsidRPr="006539BB">
        <w:rPr>
          <w:rFonts w:eastAsia="Calibri"/>
          <w:sz w:val="24"/>
          <w:szCs w:val="24"/>
        </w:rPr>
        <w:t xml:space="preserve">МТ №______составляет:_______________ </w:t>
      </w:r>
      <w:r w:rsidRPr="006539BB">
        <w:rPr>
          <w:rFonts w:eastAsia="Calibri"/>
          <w:i/>
          <w:iCs/>
          <w:sz w:val="24"/>
          <w:szCs w:val="24"/>
        </w:rPr>
        <w:t>(прописью) ______________(валюта договора</w:t>
      </w:r>
      <w:r w:rsidR="004C0E31">
        <w:rPr>
          <w:rFonts w:eastAsia="Calibri"/>
          <w:i/>
          <w:iCs/>
          <w:sz w:val="24"/>
          <w:szCs w:val="24"/>
        </w:rPr>
        <w:t>.</w:t>
      </w:r>
      <w:r w:rsidRPr="006539BB">
        <w:rPr>
          <w:rFonts w:eastAsia="Calibri"/>
          <w:i/>
          <w:iCs/>
          <w:sz w:val="24"/>
          <w:szCs w:val="24"/>
        </w:rPr>
        <w:t>)</w:t>
      </w:r>
      <w:r w:rsidR="004C0E31">
        <w:rPr>
          <w:rFonts w:eastAsia="Calibri"/>
          <w:i/>
          <w:iCs/>
          <w:sz w:val="24"/>
          <w:szCs w:val="24"/>
        </w:rPr>
        <w:t xml:space="preserve">. </w:t>
      </w:r>
    </w:p>
    <w:p w:rsidR="00590D2C" w:rsidRPr="006539BB" w:rsidRDefault="00590D2C" w:rsidP="00590D2C">
      <w:pPr>
        <w:ind w:firstLine="180"/>
        <w:jc w:val="both"/>
        <w:rPr>
          <w:sz w:val="24"/>
          <w:szCs w:val="24"/>
        </w:rPr>
      </w:pPr>
      <w:r w:rsidRPr="006539BB">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590D2C" w:rsidRPr="006539BB" w:rsidRDefault="00590D2C" w:rsidP="00590D2C">
      <w:pPr>
        <w:autoSpaceDE w:val="0"/>
        <w:autoSpaceDN w:val="0"/>
        <w:adjustRightInd w:val="0"/>
        <w:ind w:firstLine="180"/>
        <w:jc w:val="both"/>
        <w:rPr>
          <w:color w:val="000000"/>
          <w:sz w:val="24"/>
          <w:szCs w:val="24"/>
        </w:rPr>
      </w:pPr>
      <w:r w:rsidRPr="006539BB">
        <w:rPr>
          <w:sz w:val="24"/>
          <w:szCs w:val="24"/>
        </w:rPr>
        <w:t xml:space="preserve">2.2. Цена </w:t>
      </w:r>
      <w:r w:rsidR="001C2E72">
        <w:rPr>
          <w:sz w:val="24"/>
          <w:szCs w:val="24"/>
        </w:rPr>
        <w:t>договора</w:t>
      </w:r>
      <w:r w:rsidR="004C0E31">
        <w:rPr>
          <w:sz w:val="24"/>
          <w:szCs w:val="24"/>
        </w:rPr>
        <w:t xml:space="preserve"> </w:t>
      </w:r>
      <w:r w:rsidRPr="006539BB">
        <w:rPr>
          <w:sz w:val="24"/>
          <w:szCs w:val="24"/>
        </w:rPr>
        <w:t>п</w:t>
      </w:r>
      <w:r w:rsidR="009A1A9D">
        <w:rPr>
          <w:sz w:val="24"/>
          <w:szCs w:val="24"/>
        </w:rPr>
        <w:t>ринимается на условиях DDP Гомель</w:t>
      </w:r>
      <w:r w:rsidRPr="006539BB">
        <w:rPr>
          <w:sz w:val="24"/>
          <w:szCs w:val="24"/>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w:t>
      </w:r>
      <w:r w:rsidRPr="006539BB">
        <w:rPr>
          <w:color w:val="000000"/>
          <w:sz w:val="24"/>
          <w:szCs w:val="24"/>
        </w:rPr>
        <w:t>гарантийного срока, срока годности и (или) стерильности товара</w:t>
      </w:r>
      <w:r w:rsidR="0056130B">
        <w:rPr>
          <w:color w:val="000000"/>
          <w:sz w:val="24"/>
          <w:szCs w:val="24"/>
        </w:rPr>
        <w:t xml:space="preserve">, </w:t>
      </w:r>
      <w:r w:rsidRPr="004C0E31">
        <w:rPr>
          <w:sz w:val="24"/>
          <w:szCs w:val="24"/>
        </w:rPr>
        <w:t>а</w:t>
      </w:r>
      <w:r w:rsidRPr="006539BB">
        <w:rPr>
          <w:sz w:val="24"/>
          <w:szCs w:val="24"/>
        </w:rPr>
        <w:t xml:space="preserve"> также все налоги, таможенные пошлины, сборы, акцизы и другие денежные расходы, взимаемые, в связи с выполнением настоящего договора на территории страны Поставщика и Покупателя, а также стран отгрузки и ввоза на территорию Республики Беларусь (за исключением </w:t>
      </w:r>
      <w:r w:rsidRPr="006539BB">
        <w:rPr>
          <w:color w:val="000000"/>
          <w:sz w:val="24"/>
          <w:szCs w:val="24"/>
        </w:rPr>
        <w:t xml:space="preserve">налога на добавленную стоимость, взимаемого на территории Евразийского экономического союза (далее – ЕАЭС), связанного с </w:t>
      </w:r>
      <w:r w:rsidRPr="006539BB">
        <w:rPr>
          <w:sz w:val="24"/>
          <w:szCs w:val="24"/>
        </w:rPr>
        <w:t xml:space="preserve">ввозом товаров на территорию Республики Беларусь с территории государств-членов </w:t>
      </w:r>
      <w:r w:rsidRPr="006539BB">
        <w:rPr>
          <w:color w:val="000000"/>
          <w:sz w:val="24"/>
          <w:szCs w:val="24"/>
        </w:rPr>
        <w:t xml:space="preserve"> ЕАЭС).</w:t>
      </w:r>
    </w:p>
    <w:p w:rsidR="00590D2C" w:rsidRPr="006539BB" w:rsidRDefault="00590D2C" w:rsidP="00590D2C">
      <w:pPr>
        <w:autoSpaceDE w:val="0"/>
        <w:autoSpaceDN w:val="0"/>
        <w:adjustRightInd w:val="0"/>
        <w:ind w:firstLine="180"/>
        <w:jc w:val="both"/>
        <w:rPr>
          <w:sz w:val="24"/>
          <w:szCs w:val="24"/>
        </w:rPr>
      </w:pPr>
      <w:r w:rsidRPr="006539BB">
        <w:rPr>
          <w:sz w:val="24"/>
          <w:szCs w:val="24"/>
        </w:rPr>
        <w:t>Поставщик гарантирует таможенную очистку товара на территории стран членов ЕАЭС.</w:t>
      </w:r>
    </w:p>
    <w:p w:rsidR="005E3878" w:rsidRPr="005E3878" w:rsidRDefault="00590D2C" w:rsidP="005E3878">
      <w:pPr>
        <w:keepLines/>
        <w:autoSpaceDE w:val="0"/>
        <w:autoSpaceDN w:val="0"/>
        <w:adjustRightInd w:val="0"/>
        <w:ind w:firstLine="180"/>
        <w:jc w:val="both"/>
        <w:rPr>
          <w:color w:val="000000"/>
          <w:sz w:val="24"/>
          <w:szCs w:val="24"/>
        </w:rPr>
      </w:pPr>
      <w:r w:rsidRPr="006539BB">
        <w:rPr>
          <w:color w:val="000000"/>
          <w:sz w:val="24"/>
          <w:szCs w:val="24"/>
        </w:rPr>
        <w:lastRenderedPageBreak/>
        <w:t xml:space="preserve">2.3. </w:t>
      </w:r>
      <w:r w:rsidR="005E3878" w:rsidRPr="005E3878">
        <w:rPr>
          <w:color w:val="000000"/>
          <w:sz w:val="24"/>
          <w:szCs w:val="24"/>
        </w:rPr>
        <w:t>Поставщик возмещает Покупателю расходы по оплате налога на добавленную стоимость, взимаемого на территории ЕАЭС, связанного с ввозом товаров на территорию Республики Беларусь с территории государств-членов ЕАЭС (далее – НДС) в случае  поставки товара, сведения о котором не включены в Государственный реестр изделий медицинского назначения и медицинской техники Республики Беларусь или в единый реестр медицинских изделий, зарегистрированных в рамках Евразийского экономического союза, либо отсутствует разрешение на реализацию и (или) медицинское применение незарегистрированных медицинских изделий, выдаваемого Министерством здравоохранения в порядке, установленном законодательством, и в иных случаях, установленных законодательством.</w:t>
      </w:r>
    </w:p>
    <w:p w:rsidR="00590D2C" w:rsidRPr="006539BB" w:rsidRDefault="005E3878" w:rsidP="005E3878">
      <w:pPr>
        <w:keepLines/>
        <w:autoSpaceDE w:val="0"/>
        <w:autoSpaceDN w:val="0"/>
        <w:adjustRightInd w:val="0"/>
        <w:ind w:firstLine="180"/>
        <w:jc w:val="both"/>
        <w:rPr>
          <w:color w:val="000000"/>
          <w:sz w:val="24"/>
          <w:szCs w:val="24"/>
        </w:rPr>
      </w:pPr>
      <w:r w:rsidRPr="005E3878">
        <w:rPr>
          <w:color w:val="000000"/>
          <w:sz w:val="24"/>
          <w:szCs w:val="24"/>
        </w:rPr>
        <w:t xml:space="preserve">     Размер понесенных Покупателем фактических расходов по оплате НДС исчисляется в </w:t>
      </w:r>
      <w:r>
        <w:rPr>
          <w:color w:val="000000"/>
          <w:sz w:val="24"/>
          <w:szCs w:val="24"/>
        </w:rPr>
        <w:t>_________________ (</w:t>
      </w:r>
      <w:r w:rsidRPr="005E3878">
        <w:rPr>
          <w:i/>
          <w:color w:val="000000"/>
          <w:sz w:val="24"/>
          <w:szCs w:val="24"/>
        </w:rPr>
        <w:t>валюта договора</w:t>
      </w:r>
      <w:r>
        <w:rPr>
          <w:color w:val="000000"/>
          <w:sz w:val="24"/>
          <w:szCs w:val="24"/>
        </w:rPr>
        <w:t xml:space="preserve">) </w:t>
      </w:r>
      <w:r w:rsidRPr="005E3878">
        <w:rPr>
          <w:color w:val="000000"/>
          <w:sz w:val="24"/>
          <w:szCs w:val="24"/>
        </w:rPr>
        <w:t>по курсу Национального банка Республики Беларусь на дату оприходования товара на склад покупателя. Возмещение указанных расходов  осуществляется   Поставщиком в течение 15 календарных дней с момента выставления Покупателем счет - фактуры</w:t>
      </w:r>
      <w:r w:rsidR="00590D2C" w:rsidRPr="006539BB">
        <w:rPr>
          <w:color w:val="000000"/>
          <w:sz w:val="24"/>
          <w:szCs w:val="24"/>
        </w:rPr>
        <w:t>.</w:t>
      </w:r>
    </w:p>
    <w:p w:rsidR="00590D2C" w:rsidRPr="00356653" w:rsidRDefault="00590D2C" w:rsidP="00590D2C">
      <w:pPr>
        <w:ind w:firstLine="180"/>
        <w:jc w:val="center"/>
        <w:rPr>
          <w:b/>
          <w:bCs/>
          <w:caps/>
          <w:color w:val="000000"/>
          <w:sz w:val="24"/>
          <w:szCs w:val="24"/>
        </w:rPr>
      </w:pPr>
    </w:p>
    <w:p w:rsidR="00590D2C" w:rsidRPr="00204A3B" w:rsidRDefault="00590D2C" w:rsidP="00590D2C">
      <w:pPr>
        <w:ind w:firstLine="180"/>
        <w:jc w:val="center"/>
        <w:rPr>
          <w:b/>
          <w:bCs/>
          <w:caps/>
          <w:color w:val="000000"/>
          <w:sz w:val="24"/>
          <w:szCs w:val="24"/>
        </w:rPr>
      </w:pPr>
      <w:r w:rsidRPr="00204A3B">
        <w:rPr>
          <w:b/>
          <w:bCs/>
          <w:caps/>
          <w:color w:val="000000"/>
          <w:sz w:val="24"/>
          <w:szCs w:val="24"/>
        </w:rPr>
        <w:t xml:space="preserve">3. Сроки И УСЛОВИЯ поставки </w:t>
      </w:r>
    </w:p>
    <w:p w:rsidR="00590D2C" w:rsidRPr="00F61F99" w:rsidRDefault="00590D2C" w:rsidP="00590D2C">
      <w:pPr>
        <w:ind w:firstLine="180"/>
        <w:jc w:val="center"/>
        <w:rPr>
          <w:b/>
          <w:bCs/>
          <w:caps/>
          <w:strike/>
          <w:color w:val="000000"/>
          <w:sz w:val="24"/>
          <w:szCs w:val="24"/>
        </w:rPr>
      </w:pPr>
    </w:p>
    <w:p w:rsidR="00590D2C" w:rsidRPr="00204A3B" w:rsidRDefault="00590D2C" w:rsidP="00590D2C">
      <w:pPr>
        <w:widowControl w:val="0"/>
        <w:ind w:firstLine="180"/>
        <w:jc w:val="both"/>
        <w:rPr>
          <w:rFonts w:eastAsia="Calibri"/>
          <w:color w:val="000000"/>
          <w:spacing w:val="-2"/>
          <w:sz w:val="24"/>
          <w:szCs w:val="24"/>
        </w:rPr>
      </w:pPr>
      <w:r w:rsidRPr="00204A3B">
        <w:rPr>
          <w:rFonts w:eastAsia="Calibri"/>
          <w:color w:val="000000"/>
          <w:sz w:val="24"/>
          <w:szCs w:val="24"/>
        </w:rPr>
        <w:t>3.1.</w:t>
      </w:r>
      <w:r w:rsidRPr="00204A3B">
        <w:rPr>
          <w:rFonts w:eastAsia="Calibri"/>
          <w:color w:val="000000"/>
          <w:spacing w:val="-2"/>
          <w:sz w:val="24"/>
          <w:szCs w:val="24"/>
        </w:rPr>
        <w:t xml:space="preserve">Товар, указанный в </w:t>
      </w:r>
      <w:r w:rsidRPr="00204A3B">
        <w:rPr>
          <w:rFonts w:eastAsia="Calibri"/>
          <w:snapToGrid w:val="0"/>
          <w:spacing w:val="2"/>
          <w:sz w:val="24"/>
          <w:szCs w:val="24"/>
        </w:rPr>
        <w:t>Спецификации (ях) №__ (Приложение (ях) №__)</w:t>
      </w:r>
      <w:r w:rsidRPr="00204A3B">
        <w:rPr>
          <w:rFonts w:eastAsia="Calibri"/>
          <w:color w:val="000000"/>
          <w:spacing w:val="-2"/>
          <w:sz w:val="24"/>
          <w:szCs w:val="24"/>
        </w:rPr>
        <w:t xml:space="preserve"> к настоя</w:t>
      </w:r>
      <w:r w:rsidRPr="00204A3B">
        <w:rPr>
          <w:rFonts w:eastAsia="Calibri"/>
          <w:color w:val="000000"/>
          <w:spacing w:val="-2"/>
          <w:sz w:val="24"/>
          <w:szCs w:val="24"/>
        </w:rPr>
        <w:softHyphen/>
        <w:t>щему договору, должен быть поставлен Поставщиком</w:t>
      </w:r>
    </w:p>
    <w:p w:rsidR="00590D2C" w:rsidRPr="00204A3B" w:rsidRDefault="00590D2C" w:rsidP="00590D2C">
      <w:pPr>
        <w:ind w:firstLine="180"/>
        <w:jc w:val="both"/>
        <w:rPr>
          <w:sz w:val="24"/>
          <w:szCs w:val="24"/>
        </w:rPr>
      </w:pPr>
      <w:r w:rsidRPr="00204A3B">
        <w:rPr>
          <w:color w:val="000000"/>
          <w:spacing w:val="-2"/>
          <w:sz w:val="24"/>
          <w:szCs w:val="24"/>
        </w:rPr>
        <w:t xml:space="preserve">- в течение «____» календарных дней </w:t>
      </w:r>
      <w:r w:rsidRPr="00204A3B">
        <w:rPr>
          <w:color w:val="000000"/>
          <w:sz w:val="24"/>
          <w:szCs w:val="24"/>
        </w:rPr>
        <w:t xml:space="preserve">с даты открытия аккредитива в размере не менее 85% суммы стоимости товара </w:t>
      </w:r>
      <w:r w:rsidRPr="00204A3B">
        <w:rPr>
          <w:sz w:val="24"/>
          <w:szCs w:val="24"/>
        </w:rPr>
        <w:t xml:space="preserve">по соответствующей Спецификации  или комплекта (единицы) товара. </w:t>
      </w:r>
    </w:p>
    <w:p w:rsidR="00590D2C" w:rsidRPr="00204A3B" w:rsidRDefault="00590D2C" w:rsidP="00590D2C">
      <w:pPr>
        <w:tabs>
          <w:tab w:val="left" w:pos="4922"/>
        </w:tabs>
        <w:autoSpaceDE w:val="0"/>
        <w:autoSpaceDN w:val="0"/>
        <w:adjustRightInd w:val="0"/>
        <w:ind w:firstLine="252"/>
        <w:jc w:val="both"/>
        <w:rPr>
          <w:iCs/>
          <w:color w:val="000000"/>
          <w:sz w:val="24"/>
          <w:szCs w:val="24"/>
        </w:rPr>
      </w:pPr>
      <w:r w:rsidRPr="00204A3B">
        <w:rPr>
          <w:iCs/>
          <w:color w:val="000000"/>
          <w:sz w:val="24"/>
          <w:szCs w:val="24"/>
        </w:rPr>
        <w:t>В случае неавизования аккредитива банком Поставщика, указанным в договоре, сроки поставки исчисляются с даты первоначальной подачи заявления на аккредитив согласно п. 4.2 договора.</w:t>
      </w:r>
    </w:p>
    <w:p w:rsidR="00590D2C" w:rsidRPr="00204A3B" w:rsidRDefault="00590D2C" w:rsidP="00590D2C">
      <w:pPr>
        <w:widowControl w:val="0"/>
        <w:ind w:firstLine="180"/>
        <w:jc w:val="both"/>
        <w:rPr>
          <w:rFonts w:eastAsia="Calibri"/>
          <w:color w:val="000000"/>
          <w:sz w:val="24"/>
          <w:szCs w:val="24"/>
        </w:rPr>
      </w:pPr>
      <w:r w:rsidRPr="00204A3B">
        <w:rPr>
          <w:rFonts w:eastAsia="Calibri"/>
          <w:color w:val="000000"/>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rsidR="00590D2C" w:rsidRPr="00204A3B" w:rsidRDefault="00590D2C" w:rsidP="00590D2C">
      <w:pPr>
        <w:widowControl w:val="0"/>
        <w:ind w:firstLine="180"/>
        <w:jc w:val="both"/>
        <w:rPr>
          <w:rFonts w:eastAsia="Calibri"/>
          <w:i/>
          <w:iCs/>
          <w:color w:val="000000"/>
          <w:sz w:val="24"/>
          <w:szCs w:val="24"/>
        </w:rPr>
      </w:pPr>
      <w:r w:rsidRPr="00204A3B">
        <w:rPr>
          <w:rFonts w:eastAsia="Calibri"/>
          <w:color w:val="000000"/>
          <w:sz w:val="24"/>
          <w:szCs w:val="24"/>
        </w:rPr>
        <w:t xml:space="preserve"> Товар ввозится с территории _________________ </w:t>
      </w:r>
      <w:r w:rsidRPr="00204A3B">
        <w:rPr>
          <w:rFonts w:eastAsia="Calibri"/>
          <w:i/>
          <w:iCs/>
          <w:color w:val="000000"/>
          <w:sz w:val="24"/>
          <w:szCs w:val="24"/>
        </w:rPr>
        <w:t>(указывается страна ввоза).</w:t>
      </w:r>
    </w:p>
    <w:p w:rsidR="00590D2C" w:rsidRPr="00204A3B" w:rsidRDefault="00590D2C" w:rsidP="00590D2C">
      <w:pPr>
        <w:autoSpaceDE w:val="0"/>
        <w:autoSpaceDN w:val="0"/>
        <w:adjustRightInd w:val="0"/>
        <w:ind w:firstLine="180"/>
        <w:jc w:val="both"/>
        <w:rPr>
          <w:sz w:val="24"/>
          <w:szCs w:val="24"/>
        </w:rPr>
      </w:pPr>
      <w:r w:rsidRPr="00204A3B">
        <w:rPr>
          <w:sz w:val="24"/>
          <w:szCs w:val="24"/>
        </w:rPr>
        <w:t xml:space="preserve">Не допускается поставка </w:t>
      </w:r>
      <w:r w:rsidRPr="004C0E31">
        <w:rPr>
          <w:sz w:val="24"/>
          <w:szCs w:val="24"/>
        </w:rPr>
        <w:t>товаров п</w:t>
      </w:r>
      <w:r w:rsidRPr="00204A3B">
        <w:rPr>
          <w:sz w:val="24"/>
          <w:szCs w:val="24"/>
        </w:rPr>
        <w:t xml:space="preserve">роисхождения стран членов ЕАЭС, а так же </w:t>
      </w:r>
      <w:r w:rsidRPr="00204A3B">
        <w:rPr>
          <w:color w:val="000000"/>
          <w:sz w:val="24"/>
          <w:szCs w:val="24"/>
        </w:rPr>
        <w:t xml:space="preserve">происхождения  стран, не являющихся членами </w:t>
      </w:r>
      <w:r w:rsidRPr="00204A3B">
        <w:rPr>
          <w:sz w:val="24"/>
          <w:szCs w:val="24"/>
        </w:rPr>
        <w:t>ЕАЭС</w:t>
      </w:r>
      <w:r w:rsidRPr="00204A3B">
        <w:rPr>
          <w:color w:val="000000"/>
          <w:sz w:val="24"/>
          <w:szCs w:val="24"/>
        </w:rPr>
        <w:t xml:space="preserve">, но помещенных  под таможенную процедуру выпуска для внутреннего потребления на территории стран </w:t>
      </w:r>
      <w:r w:rsidRPr="00204A3B">
        <w:rPr>
          <w:sz w:val="24"/>
          <w:szCs w:val="24"/>
        </w:rPr>
        <w:t>членов ЕАЭС, путем их ввоза с территории стран, не являющихся членами ЕАЭС.</w:t>
      </w:r>
    </w:p>
    <w:p w:rsidR="00590D2C" w:rsidRPr="00204A3B" w:rsidRDefault="00590D2C" w:rsidP="00590D2C">
      <w:pPr>
        <w:ind w:firstLine="180"/>
        <w:jc w:val="both"/>
        <w:rPr>
          <w:sz w:val="24"/>
          <w:szCs w:val="24"/>
        </w:rPr>
      </w:pPr>
      <w:r w:rsidRPr="00204A3B">
        <w:rPr>
          <w:sz w:val="24"/>
          <w:szCs w:val="24"/>
        </w:rPr>
        <w:t>3.2. Датой поставки товара считается дата поступления его на склад Покупателя согласно о</w:t>
      </w:r>
      <w:r w:rsidR="004C0E31">
        <w:rPr>
          <w:sz w:val="24"/>
          <w:szCs w:val="24"/>
        </w:rPr>
        <w:t>тметке в транспортной накладной</w:t>
      </w:r>
      <w:r w:rsidRPr="00204A3B">
        <w:rPr>
          <w:sz w:val="24"/>
          <w:szCs w:val="24"/>
        </w:rPr>
        <w:t xml:space="preserve"> при условии предоставления Поставщиком всех документов согласно п. 3.5,</w:t>
      </w:r>
      <w:r w:rsidRPr="00204A3B">
        <w:rPr>
          <w:color w:val="000000"/>
          <w:sz w:val="24"/>
          <w:szCs w:val="24"/>
        </w:rPr>
        <w:t xml:space="preserve"> п. 3.6</w:t>
      </w:r>
      <w:r w:rsidRPr="00204A3B">
        <w:rPr>
          <w:sz w:val="24"/>
          <w:szCs w:val="24"/>
        </w:rPr>
        <w:t>.</w:t>
      </w:r>
    </w:p>
    <w:p w:rsidR="00590D2C" w:rsidRPr="00204A3B" w:rsidRDefault="00590D2C" w:rsidP="00590D2C">
      <w:pPr>
        <w:widowControl w:val="0"/>
        <w:ind w:firstLine="180"/>
        <w:jc w:val="both"/>
        <w:rPr>
          <w:rFonts w:eastAsia="Calibri"/>
          <w:sz w:val="24"/>
          <w:szCs w:val="24"/>
        </w:rPr>
      </w:pPr>
      <w:r w:rsidRPr="00204A3B">
        <w:rPr>
          <w:rFonts w:eastAsia="Calibri"/>
          <w:color w:val="000000"/>
          <w:sz w:val="24"/>
          <w:szCs w:val="24"/>
        </w:rPr>
        <w:t xml:space="preserve">В случае не предоставления хотя бы одного документа, предусмотренного п. 3.5, 3.6  </w:t>
      </w:r>
      <w:r w:rsidRPr="00204A3B">
        <w:rPr>
          <w:rFonts w:eastAsia="Calibri"/>
          <w:sz w:val="24"/>
          <w:szCs w:val="24"/>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9A1A9D" w:rsidRPr="00E7525A" w:rsidRDefault="00590D2C" w:rsidP="009A1A9D">
      <w:pPr>
        <w:autoSpaceDE w:val="0"/>
        <w:autoSpaceDN w:val="0"/>
        <w:adjustRightInd w:val="0"/>
        <w:ind w:firstLine="360"/>
        <w:jc w:val="both"/>
        <w:rPr>
          <w:sz w:val="22"/>
          <w:szCs w:val="22"/>
        </w:rPr>
      </w:pPr>
      <w:r w:rsidRPr="00204A3B">
        <w:rPr>
          <w:rFonts w:eastAsia="Calibri"/>
          <w:sz w:val="24"/>
          <w:szCs w:val="24"/>
        </w:rPr>
        <w:t xml:space="preserve">3.3. Товар должен быть поставлен Поставщиком  на склад Покупателя по адресу: </w:t>
      </w:r>
      <w:r w:rsidR="009A1A9D" w:rsidRPr="00E7525A">
        <w:rPr>
          <w:sz w:val="22"/>
          <w:szCs w:val="22"/>
        </w:rPr>
        <w:t xml:space="preserve">Республика Беларусь, </w:t>
      </w:r>
      <w:smartTag w:uri="urn:schemas-microsoft-com:office:smarttags" w:element="metricconverter">
        <w:smartTagPr>
          <w:attr w:name="ProductID" w:val="246007, г"/>
        </w:smartTagPr>
        <w:r w:rsidR="009A1A9D" w:rsidRPr="00E7525A">
          <w:rPr>
            <w:sz w:val="22"/>
            <w:szCs w:val="22"/>
          </w:rPr>
          <w:t>246007, г</w:t>
        </w:r>
      </w:smartTag>
      <w:r w:rsidR="009A1A9D" w:rsidRPr="00E7525A">
        <w:rPr>
          <w:sz w:val="22"/>
          <w:szCs w:val="22"/>
        </w:rPr>
        <w:t>. Гомель, ул. Чонгарской дивизии, 14.</w:t>
      </w:r>
      <w:r w:rsidR="009A1A9D" w:rsidRPr="009A1A9D">
        <w:rPr>
          <w:sz w:val="24"/>
          <w:szCs w:val="24"/>
        </w:rPr>
        <w:t xml:space="preserve"> </w:t>
      </w:r>
      <w:r w:rsidR="009A1A9D" w:rsidRPr="004A100F">
        <w:rPr>
          <w:sz w:val="24"/>
          <w:szCs w:val="24"/>
        </w:rPr>
        <w:t>тел. +375 </w:t>
      </w:r>
      <w:r w:rsidR="009A1A9D">
        <w:rPr>
          <w:sz w:val="24"/>
          <w:szCs w:val="24"/>
        </w:rPr>
        <w:t>232</w:t>
      </w:r>
      <w:r w:rsidR="009A1A9D" w:rsidRPr="004A100F">
        <w:rPr>
          <w:sz w:val="24"/>
          <w:szCs w:val="24"/>
        </w:rPr>
        <w:t> </w:t>
      </w:r>
      <w:r w:rsidR="009A1A9D">
        <w:rPr>
          <w:sz w:val="24"/>
          <w:szCs w:val="24"/>
        </w:rPr>
        <w:t>35-98-87</w:t>
      </w:r>
      <w:r w:rsidR="009A1A9D" w:rsidRPr="004A100F">
        <w:rPr>
          <w:sz w:val="24"/>
          <w:szCs w:val="24"/>
        </w:rPr>
        <w:t>.</w:t>
      </w:r>
    </w:p>
    <w:p w:rsidR="00590D2C" w:rsidRPr="00204A3B" w:rsidRDefault="00590D2C" w:rsidP="009A1A9D">
      <w:pPr>
        <w:widowControl w:val="0"/>
        <w:jc w:val="both"/>
        <w:rPr>
          <w:rFonts w:eastAsia="Calibri"/>
          <w:i/>
          <w:iCs/>
          <w:color w:val="FF00FF"/>
          <w:sz w:val="24"/>
          <w:szCs w:val="24"/>
        </w:rPr>
      </w:pPr>
      <w:r w:rsidRPr="00204A3B">
        <w:rPr>
          <w:rFonts w:eastAsia="Calibri"/>
          <w:i/>
          <w:iCs/>
          <w:sz w:val="24"/>
          <w:szCs w:val="24"/>
        </w:rPr>
        <w:t>(Покупателем может быть указано иное место поставки товара).</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 xml:space="preserve">3.4. Поставщик обязан направить Покупателю  по электронной почте </w:t>
      </w:r>
      <w:r w:rsidR="009A1A9D" w:rsidRPr="009A1A9D">
        <w:rPr>
          <w:b/>
          <w:sz w:val="24"/>
          <w:szCs w:val="24"/>
          <w:u w:val="single"/>
          <w:lang w:val="en-US"/>
        </w:rPr>
        <w:t>ved</w:t>
      </w:r>
      <w:r w:rsidR="009A1A9D" w:rsidRPr="009A1A9D">
        <w:rPr>
          <w:b/>
          <w:sz w:val="24"/>
          <w:szCs w:val="24"/>
          <w:u w:val="single"/>
        </w:rPr>
        <w:t>@</w:t>
      </w:r>
      <w:r w:rsidR="009A1A9D" w:rsidRPr="009A1A9D">
        <w:rPr>
          <w:b/>
          <w:sz w:val="24"/>
          <w:szCs w:val="24"/>
          <w:u w:val="single"/>
          <w:lang w:val="en-US"/>
        </w:rPr>
        <w:t>mdt</w:t>
      </w:r>
      <w:r w:rsidR="009A1A9D" w:rsidRPr="009A1A9D">
        <w:rPr>
          <w:b/>
          <w:sz w:val="24"/>
          <w:szCs w:val="24"/>
          <w:u w:val="single"/>
        </w:rPr>
        <w:t>.</w:t>
      </w:r>
      <w:r w:rsidR="009A1A9D" w:rsidRPr="009A1A9D">
        <w:rPr>
          <w:b/>
          <w:sz w:val="24"/>
          <w:szCs w:val="24"/>
          <w:u w:val="single"/>
          <w:lang w:val="en-US"/>
        </w:rPr>
        <w:t>by</w:t>
      </w:r>
      <w:r w:rsidR="009A1A9D" w:rsidRPr="004A100F">
        <w:rPr>
          <w:b/>
        </w:rPr>
        <w:t xml:space="preserve"> </w:t>
      </w:r>
      <w:r w:rsidRPr="00204A3B">
        <w:rPr>
          <w:color w:val="000000"/>
          <w:sz w:val="24"/>
          <w:szCs w:val="24"/>
        </w:rPr>
        <w:t>до даты поставки товара на склад Покупателя следующие документы и сведения:</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а) инвойс и перевод инвойса на русский язык;</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в) упаковочный лист;</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 xml:space="preserve">с) сроки и условия хранения товара, к которому установлены специальные требования по хранению; </w:t>
      </w:r>
    </w:p>
    <w:p w:rsidR="00590D2C" w:rsidRPr="00204A3B" w:rsidRDefault="00590D2C" w:rsidP="00590D2C">
      <w:pPr>
        <w:keepLines/>
        <w:autoSpaceDE w:val="0"/>
        <w:autoSpaceDN w:val="0"/>
        <w:adjustRightInd w:val="0"/>
        <w:ind w:firstLine="180"/>
        <w:jc w:val="both"/>
        <w:rPr>
          <w:color w:val="000000"/>
          <w:sz w:val="24"/>
          <w:szCs w:val="24"/>
        </w:rPr>
      </w:pPr>
      <w:r w:rsidRPr="00204A3B">
        <w:rPr>
          <w:color w:val="000000"/>
          <w:sz w:val="24"/>
          <w:szCs w:val="24"/>
        </w:rPr>
        <w:t>д) иные документы, предусмотренные п. 3.5 настоящего договора.</w:t>
      </w:r>
    </w:p>
    <w:p w:rsidR="00C40FF4" w:rsidRPr="00356653" w:rsidRDefault="00C40FF4" w:rsidP="00C40FF4">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C40FF4" w:rsidRPr="00356653" w:rsidRDefault="00C40FF4" w:rsidP="00C40FF4">
      <w:pPr>
        <w:widowControl w:val="0"/>
        <w:ind w:firstLine="180"/>
        <w:jc w:val="both"/>
        <w:rPr>
          <w:rFonts w:eastAsia="Calibri"/>
          <w:sz w:val="24"/>
          <w:szCs w:val="24"/>
        </w:rPr>
      </w:pPr>
      <w:r w:rsidRPr="00356653">
        <w:rPr>
          <w:rFonts w:eastAsia="Calibri"/>
          <w:sz w:val="24"/>
          <w:szCs w:val="24"/>
        </w:rPr>
        <w:t>- инвойс Поставщика - 3 оригинала;</w:t>
      </w:r>
    </w:p>
    <w:p w:rsidR="00C40FF4" w:rsidRPr="00356653" w:rsidRDefault="00C40FF4" w:rsidP="00C40FF4">
      <w:pPr>
        <w:widowControl w:val="0"/>
        <w:ind w:firstLine="180"/>
        <w:jc w:val="both"/>
        <w:rPr>
          <w:rFonts w:eastAsia="Calibri"/>
          <w:sz w:val="24"/>
          <w:szCs w:val="24"/>
        </w:rPr>
      </w:pPr>
      <w:r w:rsidRPr="00356653">
        <w:rPr>
          <w:rFonts w:eastAsia="Calibri"/>
          <w:sz w:val="24"/>
          <w:szCs w:val="24"/>
        </w:rPr>
        <w:lastRenderedPageBreak/>
        <w:t>- упаковочный лист с указанием количества товара в каждом грузовом месте, веса нетто, веса брутто, даты изготовления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и (или) стерильности) </w:t>
      </w:r>
      <w:r w:rsidRPr="00356653">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Pr>
          <w:rFonts w:eastAsia="Calibri"/>
          <w:sz w:val="24"/>
          <w:szCs w:val="24"/>
        </w:rPr>
        <w:t xml:space="preserve"> </w:t>
      </w:r>
      <w:r w:rsidRPr="00D97D01">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C40FF4" w:rsidRPr="00356653" w:rsidRDefault="00C40FF4" w:rsidP="00C40FF4">
      <w:pPr>
        <w:widowControl w:val="0"/>
        <w:ind w:firstLine="180"/>
        <w:jc w:val="both"/>
        <w:rPr>
          <w:rFonts w:eastAsia="Calibri"/>
          <w:sz w:val="24"/>
          <w:szCs w:val="24"/>
        </w:rPr>
      </w:pPr>
      <w:r w:rsidRPr="00356653">
        <w:rPr>
          <w:rFonts w:eastAsia="Calibri"/>
          <w:sz w:val="24"/>
          <w:szCs w:val="24"/>
        </w:rPr>
        <w:t>- транспортная накладная (CMR или авианакладная) - 1 оригинал и 3 копии;</w:t>
      </w:r>
    </w:p>
    <w:p w:rsidR="00C40FF4" w:rsidRPr="00356653" w:rsidRDefault="00C40FF4" w:rsidP="00C40FF4">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Поставщиком;</w:t>
      </w:r>
    </w:p>
    <w:p w:rsidR="00CF6434" w:rsidRDefault="00CF6434" w:rsidP="00C40FF4">
      <w:pPr>
        <w:widowControl w:val="0"/>
        <w:ind w:firstLine="180"/>
        <w:jc w:val="both"/>
        <w:rPr>
          <w:rFonts w:eastAsia="Calibri"/>
          <w:sz w:val="24"/>
          <w:szCs w:val="24"/>
        </w:rPr>
      </w:pPr>
      <w:r>
        <w:rPr>
          <w:rFonts w:eastAsia="Calibri"/>
          <w:sz w:val="24"/>
          <w:szCs w:val="24"/>
        </w:rPr>
        <w:t>-</w:t>
      </w:r>
      <w:r w:rsidRPr="00CF6434">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C40FF4" w:rsidRPr="00CA3FF2" w:rsidRDefault="00C40FF4" w:rsidP="00C40FF4">
      <w:pPr>
        <w:widowControl w:val="0"/>
        <w:ind w:firstLine="180"/>
        <w:jc w:val="both"/>
        <w:rPr>
          <w:rFonts w:eastAsia="Calibri"/>
          <w:sz w:val="24"/>
          <w:szCs w:val="24"/>
        </w:rPr>
      </w:pPr>
      <w:r w:rsidRPr="00356653">
        <w:rPr>
          <w:rFonts w:eastAsia="Calibri"/>
          <w:sz w:val="24"/>
          <w:szCs w:val="24"/>
        </w:rPr>
        <w:t xml:space="preserve">- сертификат стерильности изготовителя (производителя)  – 1 копия, заверенная Поставщиком  </w:t>
      </w:r>
      <w:r w:rsidRPr="00CA3FF2">
        <w:rPr>
          <w:rFonts w:eastAsia="Calibri"/>
          <w:sz w:val="24"/>
          <w:szCs w:val="24"/>
        </w:rPr>
        <w:t>(</w:t>
      </w:r>
      <w:r w:rsidRPr="00CA3FF2">
        <w:rPr>
          <w:rFonts w:eastAsia="Calibri"/>
          <w:i/>
          <w:iCs/>
          <w:sz w:val="24"/>
          <w:szCs w:val="24"/>
        </w:rPr>
        <w:t>для стерильных изделий,</w:t>
      </w:r>
      <w:r w:rsidRPr="00CA3FF2">
        <w:rPr>
          <w:i/>
          <w:iCs/>
          <w:color w:val="000000" w:themeColor="text1"/>
          <w:sz w:val="24"/>
          <w:szCs w:val="24"/>
        </w:rPr>
        <w:t xml:space="preserve"> за исключением товара, происхождения Республики Беларусь</w:t>
      </w:r>
      <w:r w:rsidRPr="00CA3FF2">
        <w:rPr>
          <w:rFonts w:eastAsia="Calibri"/>
          <w:sz w:val="24"/>
          <w:szCs w:val="24"/>
        </w:rPr>
        <w:t>);</w:t>
      </w:r>
    </w:p>
    <w:p w:rsidR="00C40FF4" w:rsidRPr="00356653" w:rsidRDefault="00C40FF4" w:rsidP="00C40FF4">
      <w:pPr>
        <w:widowControl w:val="0"/>
        <w:ind w:firstLine="180"/>
        <w:jc w:val="both"/>
        <w:rPr>
          <w:rFonts w:eastAsia="Calibri"/>
          <w:sz w:val="24"/>
          <w:szCs w:val="24"/>
        </w:rPr>
      </w:pPr>
      <w:r w:rsidRPr="00CA3FF2">
        <w:rPr>
          <w:rFonts w:eastAsia="Calibri"/>
          <w:sz w:val="24"/>
          <w:szCs w:val="24"/>
        </w:rPr>
        <w:t>-  акт проверки качества</w:t>
      </w:r>
      <w:r w:rsidRPr="00356653">
        <w:rPr>
          <w:rFonts w:eastAsia="Calibri"/>
          <w:sz w:val="24"/>
          <w:szCs w:val="24"/>
        </w:rPr>
        <w:t xml:space="preserve">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356653">
        <w:rPr>
          <w:rFonts w:eastAsia="Calibri"/>
          <w:i/>
          <w:iCs/>
          <w:sz w:val="24"/>
          <w:szCs w:val="24"/>
        </w:rPr>
        <w:t xml:space="preserve"> </w:t>
      </w:r>
      <w:r w:rsidRPr="00204A3B">
        <w:rPr>
          <w:i/>
          <w:iCs/>
          <w:color w:val="000000"/>
          <w:sz w:val="24"/>
          <w:szCs w:val="24"/>
        </w:rPr>
        <w:t xml:space="preserve">(для стерильных медицинских изделий, </w:t>
      </w:r>
      <w:r w:rsidRPr="00CA3FF2">
        <w:rPr>
          <w:i/>
          <w:iCs/>
          <w:color w:val="000000" w:themeColor="text1"/>
          <w:sz w:val="24"/>
          <w:szCs w:val="24"/>
        </w:rPr>
        <w:t>происхождения Республики Беларусь</w:t>
      </w:r>
      <w:r w:rsidRPr="00CA3FF2">
        <w:rPr>
          <w:i/>
          <w:iCs/>
          <w:sz w:val="24"/>
          <w:szCs w:val="24"/>
        </w:rPr>
        <w:t xml:space="preserve"> либо</w:t>
      </w:r>
      <w:r w:rsidRPr="00204A3B">
        <w:rPr>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C40FF4" w:rsidRPr="003C4F30" w:rsidRDefault="00C40FF4" w:rsidP="00C40FF4">
      <w:pPr>
        <w:widowControl w:val="0"/>
        <w:ind w:firstLine="180"/>
        <w:jc w:val="both"/>
        <w:rPr>
          <w:rFonts w:eastAsia="Calibri"/>
          <w:sz w:val="24"/>
          <w:szCs w:val="24"/>
        </w:rPr>
      </w:pPr>
      <w:r w:rsidRPr="003C4F30">
        <w:rPr>
          <w:rFonts w:eastAsia="Arial Unicode MS"/>
          <w:sz w:val="24"/>
          <w:szCs w:val="24"/>
        </w:rPr>
        <w:t>- сертификат соответствия Республики Беларусь или,  Таможенного Союза или ЕАЭС</w:t>
      </w:r>
      <w:r w:rsidRPr="003C4F30">
        <w:rPr>
          <w:rFonts w:eastAsia="Arial Unicode MS"/>
          <w:i/>
          <w:iCs/>
          <w:sz w:val="24"/>
          <w:szCs w:val="24"/>
        </w:rPr>
        <w:t>,</w:t>
      </w:r>
      <w:r w:rsidRPr="003C4F30">
        <w:rPr>
          <w:rFonts w:eastAsia="Calibri"/>
          <w:sz w:val="24"/>
          <w:szCs w:val="24"/>
        </w:rPr>
        <w:t xml:space="preserve"> заверенные в порядке, установленном законодательством Республики Беларусь</w:t>
      </w:r>
      <w:r w:rsidRPr="003C4F30">
        <w:rPr>
          <w:rFonts w:eastAsia="Arial Unicode MS"/>
          <w:sz w:val="24"/>
          <w:szCs w:val="24"/>
        </w:rPr>
        <w:t xml:space="preserve"> - </w:t>
      </w:r>
      <w:r w:rsidRPr="003C4F30">
        <w:rPr>
          <w:rFonts w:eastAsia="Calibri"/>
          <w:sz w:val="24"/>
          <w:szCs w:val="24"/>
        </w:rPr>
        <w:t xml:space="preserve">1 копия </w:t>
      </w:r>
      <w:r w:rsidRPr="003C4F30">
        <w:rPr>
          <w:rFonts w:eastAsia="Arial Unicode MS"/>
          <w:sz w:val="24"/>
          <w:szCs w:val="24"/>
        </w:rPr>
        <w:t>(</w:t>
      </w:r>
      <w:r w:rsidR="00122556">
        <w:rPr>
          <w:rFonts w:eastAsia="Calibri"/>
          <w:i/>
          <w:iCs/>
          <w:sz w:val="24"/>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Pr="003C4F30">
        <w:rPr>
          <w:rFonts w:eastAsia="Arial Unicode MS"/>
          <w:i/>
          <w:iCs/>
          <w:sz w:val="24"/>
          <w:szCs w:val="24"/>
        </w:rPr>
        <w:t>)</w:t>
      </w:r>
      <w:r w:rsidRPr="003C4F30">
        <w:rPr>
          <w:rFonts w:eastAsia="Calibri"/>
          <w:sz w:val="24"/>
          <w:szCs w:val="24"/>
        </w:rPr>
        <w:t>;</w:t>
      </w:r>
    </w:p>
    <w:p w:rsidR="00C40FF4" w:rsidRDefault="00C40FF4" w:rsidP="00C40FF4">
      <w:pPr>
        <w:widowControl w:val="0"/>
        <w:ind w:firstLine="180"/>
        <w:jc w:val="both"/>
        <w:rPr>
          <w:rFonts w:eastAsia="Calibri"/>
          <w:sz w:val="24"/>
          <w:szCs w:val="24"/>
        </w:rPr>
      </w:pPr>
      <w:r w:rsidRPr="00B82635">
        <w:rPr>
          <w:rFonts w:eastAsia="Calibri"/>
          <w:sz w:val="24"/>
          <w:szCs w:val="24"/>
        </w:rPr>
        <w:t xml:space="preserve">- документ от изготовителя (производителя) товара, подтверждающий качество товара – </w:t>
      </w:r>
      <w:r>
        <w:rPr>
          <w:rFonts w:eastAsia="Calibri"/>
          <w:sz w:val="24"/>
          <w:szCs w:val="24"/>
        </w:rPr>
        <w:t>1 копия, заверенная Поставщиком.</w:t>
      </w:r>
    </w:p>
    <w:p w:rsidR="00590D2C" w:rsidRPr="00204A3B" w:rsidRDefault="00590D2C" w:rsidP="00590D2C">
      <w:pPr>
        <w:autoSpaceDE w:val="0"/>
        <w:autoSpaceDN w:val="0"/>
        <w:adjustRightInd w:val="0"/>
        <w:ind w:firstLine="180"/>
        <w:jc w:val="both"/>
        <w:rPr>
          <w:color w:val="000000"/>
          <w:sz w:val="24"/>
          <w:szCs w:val="24"/>
        </w:rPr>
      </w:pPr>
      <w:r w:rsidRPr="00204A3B">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204A3B">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90D2C" w:rsidRPr="00204A3B" w:rsidRDefault="00590D2C" w:rsidP="00590D2C">
      <w:pPr>
        <w:autoSpaceDE w:val="0"/>
        <w:autoSpaceDN w:val="0"/>
        <w:adjustRightInd w:val="0"/>
        <w:ind w:firstLine="180"/>
        <w:jc w:val="both"/>
        <w:rPr>
          <w:color w:val="000000"/>
          <w:sz w:val="24"/>
          <w:szCs w:val="24"/>
        </w:rPr>
      </w:pPr>
      <w:r w:rsidRPr="00204A3B">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3.8. Вся товаросопроводительная документация по договору составляется на английском или на английском и русском языках.</w:t>
      </w:r>
    </w:p>
    <w:p w:rsidR="00590D2C" w:rsidRPr="00204A3B" w:rsidRDefault="00590D2C" w:rsidP="00590D2C">
      <w:pPr>
        <w:widowControl w:val="0"/>
        <w:ind w:firstLine="180"/>
        <w:jc w:val="both"/>
        <w:rPr>
          <w:rFonts w:eastAsia="Calibri"/>
          <w:sz w:val="24"/>
          <w:szCs w:val="24"/>
        </w:rPr>
      </w:pPr>
      <w:r w:rsidRPr="00204A3B">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590D2C" w:rsidRPr="00356653" w:rsidRDefault="00590D2C" w:rsidP="00590D2C">
      <w:pPr>
        <w:tabs>
          <w:tab w:val="left" w:pos="4922"/>
        </w:tabs>
        <w:autoSpaceDE w:val="0"/>
        <w:autoSpaceDN w:val="0"/>
        <w:adjustRightInd w:val="0"/>
        <w:ind w:firstLine="180"/>
        <w:jc w:val="both"/>
        <w:rPr>
          <w:color w:val="000000"/>
          <w:sz w:val="24"/>
          <w:szCs w:val="24"/>
        </w:rPr>
      </w:pPr>
    </w:p>
    <w:p w:rsidR="00590D2C" w:rsidRDefault="00590D2C" w:rsidP="00590D2C">
      <w:pPr>
        <w:ind w:firstLine="180"/>
        <w:jc w:val="center"/>
        <w:rPr>
          <w:b/>
          <w:bCs/>
          <w:caps/>
          <w:sz w:val="24"/>
          <w:szCs w:val="24"/>
        </w:rPr>
      </w:pPr>
      <w:r w:rsidRPr="00356653">
        <w:rPr>
          <w:b/>
          <w:bCs/>
          <w:caps/>
          <w:sz w:val="24"/>
          <w:szCs w:val="24"/>
        </w:rPr>
        <w:t>4. Платежи</w:t>
      </w:r>
      <w:r w:rsidR="004C0E31">
        <w:rPr>
          <w:b/>
          <w:bCs/>
          <w:caps/>
          <w:sz w:val="24"/>
          <w:szCs w:val="24"/>
        </w:rPr>
        <w:t xml:space="preserve">  </w:t>
      </w:r>
    </w:p>
    <w:p w:rsidR="004C0E31" w:rsidRPr="00356653" w:rsidRDefault="004C0E31" w:rsidP="00590D2C">
      <w:pPr>
        <w:ind w:firstLine="180"/>
        <w:jc w:val="center"/>
        <w:rPr>
          <w:b/>
          <w:bCs/>
          <w:caps/>
          <w:sz w:val="24"/>
          <w:szCs w:val="24"/>
        </w:rPr>
      </w:pPr>
    </w:p>
    <w:p w:rsidR="00590D2C" w:rsidRPr="00356653" w:rsidRDefault="00590D2C" w:rsidP="00590D2C">
      <w:pPr>
        <w:widowControl w:val="0"/>
        <w:ind w:firstLine="180"/>
        <w:jc w:val="both"/>
        <w:rPr>
          <w:sz w:val="24"/>
          <w:szCs w:val="24"/>
        </w:rPr>
      </w:pPr>
      <w:r w:rsidRPr="00356653">
        <w:rPr>
          <w:sz w:val="24"/>
          <w:szCs w:val="24"/>
        </w:rPr>
        <w:t>4.1.</w:t>
      </w:r>
      <w:r w:rsidRPr="00356653">
        <w:rPr>
          <w:spacing w:val="-2"/>
          <w:sz w:val="24"/>
          <w:szCs w:val="24"/>
        </w:rPr>
        <w:t xml:space="preserve">Платежи </w:t>
      </w:r>
      <w:r>
        <w:rPr>
          <w:spacing w:val="-4"/>
          <w:sz w:val="24"/>
          <w:szCs w:val="24"/>
        </w:rPr>
        <w:t>в размере не менее 85%</w:t>
      </w:r>
      <w:r w:rsidRPr="00356653">
        <w:rPr>
          <w:spacing w:val="-4"/>
          <w:sz w:val="24"/>
          <w:szCs w:val="24"/>
        </w:rPr>
        <w:t xml:space="preserve"> </w:t>
      </w:r>
      <w:r w:rsidRPr="00356653">
        <w:rPr>
          <w:color w:val="000000"/>
          <w:sz w:val="24"/>
          <w:szCs w:val="24"/>
        </w:rPr>
        <w:t xml:space="preserve">суммы стоимости товара </w:t>
      </w:r>
      <w:r w:rsidRPr="00356653">
        <w:rPr>
          <w:sz w:val="24"/>
          <w:szCs w:val="24"/>
        </w:rPr>
        <w:t>по соответствующей спецификации или комплекта (единицы) товара,</w:t>
      </w:r>
      <w:r w:rsidRPr="00356653">
        <w:rPr>
          <w:spacing w:val="-4"/>
          <w:sz w:val="24"/>
          <w:szCs w:val="24"/>
        </w:rPr>
        <w:t xml:space="preserve"> за товар </w:t>
      </w:r>
      <w:r w:rsidRPr="00356653">
        <w:rPr>
          <w:spacing w:val="-2"/>
          <w:sz w:val="24"/>
          <w:szCs w:val="24"/>
        </w:rPr>
        <w:t xml:space="preserve">по настоящему договору производятся Покупателем в ____ </w:t>
      </w:r>
      <w:r w:rsidRPr="00356653">
        <w:rPr>
          <w:i/>
          <w:iCs/>
          <w:spacing w:val="-2"/>
          <w:sz w:val="24"/>
          <w:szCs w:val="24"/>
        </w:rPr>
        <w:t>(валюта договора)</w:t>
      </w:r>
      <w:r w:rsidRPr="00356653">
        <w:rPr>
          <w:spacing w:val="-2"/>
          <w:sz w:val="24"/>
          <w:szCs w:val="24"/>
        </w:rPr>
        <w:t xml:space="preserve"> в виде безотзывного, переводного, неподтвержденного, делимого, документарного аккредитива, открываемого в пользу Поставщика. </w:t>
      </w:r>
      <w:r w:rsidRPr="00356653">
        <w:rPr>
          <w:sz w:val="24"/>
          <w:szCs w:val="24"/>
        </w:rPr>
        <w:t>Частичное открытие аккредитива допускается.</w:t>
      </w:r>
    </w:p>
    <w:p w:rsidR="00590D2C" w:rsidRPr="00356653" w:rsidRDefault="00590D2C" w:rsidP="00590D2C">
      <w:pPr>
        <w:widowControl w:val="0"/>
        <w:ind w:firstLine="180"/>
        <w:jc w:val="both"/>
        <w:rPr>
          <w:color w:val="000000"/>
          <w:sz w:val="24"/>
          <w:szCs w:val="24"/>
        </w:rPr>
      </w:pPr>
      <w:r w:rsidRPr="00356653">
        <w:rPr>
          <w:sz w:val="24"/>
          <w:szCs w:val="24"/>
        </w:rPr>
        <w:t xml:space="preserve">Окончательный расчет за поставленный товар по соответствующей Спецификации или комплект (единицу) товара по настоящему договору будет произведен Покупателем в _____ </w:t>
      </w:r>
      <w:r w:rsidRPr="00356653">
        <w:rPr>
          <w:i/>
          <w:iCs/>
          <w:sz w:val="24"/>
          <w:szCs w:val="24"/>
        </w:rPr>
        <w:t>(валюта договора)</w:t>
      </w:r>
      <w:r w:rsidRPr="00356653">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пунктом 3.5., </w:t>
      </w:r>
      <w:r w:rsidRPr="00356653">
        <w:rPr>
          <w:color w:val="000000"/>
          <w:sz w:val="24"/>
          <w:szCs w:val="24"/>
        </w:rPr>
        <w:t>пунктом 3.6.</w:t>
      </w:r>
    </w:p>
    <w:p w:rsidR="00590D2C" w:rsidRPr="00356653" w:rsidRDefault="00590D2C" w:rsidP="00590D2C">
      <w:pPr>
        <w:widowControl w:val="0"/>
        <w:ind w:firstLine="252"/>
        <w:jc w:val="both"/>
        <w:rPr>
          <w:sz w:val="24"/>
          <w:szCs w:val="24"/>
        </w:rPr>
      </w:pPr>
      <w:r w:rsidRPr="00356653">
        <w:rPr>
          <w:snapToGrid w:val="0"/>
          <w:sz w:val="24"/>
          <w:szCs w:val="24"/>
        </w:rPr>
        <w:t xml:space="preserve">4.2. </w:t>
      </w:r>
      <w:r w:rsidRPr="00356653">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590D2C" w:rsidRPr="00356653" w:rsidRDefault="00590D2C" w:rsidP="00590D2C">
      <w:pPr>
        <w:ind w:firstLine="180"/>
        <w:jc w:val="both"/>
        <w:rPr>
          <w:sz w:val="24"/>
          <w:szCs w:val="24"/>
        </w:rPr>
      </w:pPr>
      <w:r w:rsidRPr="00356653">
        <w:rPr>
          <w:sz w:val="24"/>
          <w:szCs w:val="24"/>
        </w:rPr>
        <w:t>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w:t>
      </w:r>
    </w:p>
    <w:p w:rsidR="00590D2C" w:rsidRPr="00356653" w:rsidRDefault="00590D2C" w:rsidP="00590D2C">
      <w:pPr>
        <w:widowControl w:val="0"/>
        <w:ind w:firstLine="252"/>
        <w:jc w:val="both"/>
        <w:rPr>
          <w:sz w:val="24"/>
          <w:szCs w:val="24"/>
        </w:rPr>
      </w:pPr>
      <w:r w:rsidRPr="00356653">
        <w:rPr>
          <w:sz w:val="24"/>
          <w:szCs w:val="24"/>
        </w:rPr>
        <w:t xml:space="preserve">4.3. Аккредитив должен быть действительным в течение ___ календарных дней </w:t>
      </w:r>
      <w:r w:rsidRPr="00356653">
        <w:rPr>
          <w:i/>
          <w:iCs/>
          <w:sz w:val="24"/>
          <w:szCs w:val="24"/>
        </w:rPr>
        <w:t xml:space="preserve">(состоит из срока поставки + 30 календарных дней) </w:t>
      </w:r>
      <w:r w:rsidRPr="00356653">
        <w:rPr>
          <w:sz w:val="24"/>
          <w:szCs w:val="24"/>
        </w:rPr>
        <w:t xml:space="preserve">с даты его открытия. </w:t>
      </w:r>
    </w:p>
    <w:p w:rsidR="00590D2C" w:rsidRPr="00356653" w:rsidRDefault="00590D2C" w:rsidP="00590D2C">
      <w:pPr>
        <w:widowControl w:val="0"/>
        <w:ind w:firstLine="252"/>
        <w:jc w:val="both"/>
        <w:rPr>
          <w:sz w:val="24"/>
          <w:szCs w:val="24"/>
        </w:rPr>
      </w:pPr>
      <w:r w:rsidRPr="00356653">
        <w:rPr>
          <w:sz w:val="24"/>
          <w:szCs w:val="24"/>
        </w:rPr>
        <w:t>4.4. Аккредитив исполняется по предоставлению Поставщиком в авизующий банк следующих документов:</w:t>
      </w:r>
    </w:p>
    <w:p w:rsidR="00590D2C" w:rsidRPr="00356653" w:rsidRDefault="00590D2C" w:rsidP="00590D2C">
      <w:pPr>
        <w:numPr>
          <w:ilvl w:val="0"/>
          <w:numId w:val="29"/>
        </w:numPr>
        <w:jc w:val="both"/>
        <w:rPr>
          <w:spacing w:val="-10"/>
          <w:sz w:val="24"/>
          <w:szCs w:val="24"/>
        </w:rPr>
      </w:pPr>
      <w:r w:rsidRPr="00356653">
        <w:rPr>
          <w:spacing w:val="-10"/>
          <w:sz w:val="24"/>
          <w:szCs w:val="24"/>
        </w:rPr>
        <w:t xml:space="preserve">1 оригинал и 1 </w:t>
      </w:r>
      <w:r w:rsidRPr="00356653">
        <w:rPr>
          <w:sz w:val="24"/>
          <w:szCs w:val="24"/>
        </w:rPr>
        <w:t>копия</w:t>
      </w:r>
      <w:r w:rsidRPr="00356653">
        <w:rPr>
          <w:spacing w:val="-10"/>
          <w:sz w:val="24"/>
          <w:szCs w:val="24"/>
        </w:rPr>
        <w:t xml:space="preserve"> инвойса</w:t>
      </w:r>
      <w:r w:rsidRPr="00356653">
        <w:rPr>
          <w:sz w:val="24"/>
          <w:szCs w:val="24"/>
        </w:rPr>
        <w:t>;</w:t>
      </w:r>
    </w:p>
    <w:p w:rsidR="00590D2C" w:rsidRPr="00356653" w:rsidRDefault="00590D2C" w:rsidP="00590D2C">
      <w:pPr>
        <w:numPr>
          <w:ilvl w:val="0"/>
          <w:numId w:val="29"/>
        </w:numPr>
        <w:jc w:val="both"/>
        <w:rPr>
          <w:spacing w:val="-10"/>
          <w:sz w:val="24"/>
          <w:szCs w:val="24"/>
        </w:rPr>
      </w:pPr>
      <w:r w:rsidRPr="00356653">
        <w:rPr>
          <w:sz w:val="24"/>
          <w:szCs w:val="24"/>
        </w:rPr>
        <w:t>1 оригинал и 1 копия транспортной накладной (CMR или ав</w:t>
      </w:r>
      <w:r w:rsidR="009A1A9D">
        <w:rPr>
          <w:sz w:val="24"/>
          <w:szCs w:val="24"/>
        </w:rPr>
        <w:t xml:space="preserve">ианакладная), заверенная </w:t>
      </w:r>
      <w:r w:rsidRPr="00356653">
        <w:rPr>
          <w:sz w:val="24"/>
          <w:szCs w:val="24"/>
        </w:rPr>
        <w:t xml:space="preserve"> </w:t>
      </w:r>
      <w:r w:rsidR="009A1A9D">
        <w:rPr>
          <w:sz w:val="24"/>
          <w:szCs w:val="24"/>
        </w:rPr>
        <w:t>Покупателем</w:t>
      </w:r>
      <w:r w:rsidRPr="00356653">
        <w:rPr>
          <w:spacing w:val="-10"/>
          <w:sz w:val="24"/>
          <w:szCs w:val="24"/>
        </w:rPr>
        <w:t>.</w:t>
      </w:r>
    </w:p>
    <w:p w:rsidR="00590D2C" w:rsidRPr="00356653" w:rsidRDefault="00590D2C" w:rsidP="00590D2C">
      <w:pPr>
        <w:ind w:firstLine="252"/>
        <w:jc w:val="both"/>
        <w:rPr>
          <w:sz w:val="24"/>
          <w:szCs w:val="24"/>
        </w:rPr>
      </w:pPr>
      <w:r w:rsidRPr="00356653">
        <w:rPr>
          <w:sz w:val="24"/>
          <w:szCs w:val="24"/>
        </w:rPr>
        <w:t>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590D2C" w:rsidRPr="00AE1960" w:rsidRDefault="00590D2C" w:rsidP="00590D2C">
      <w:pPr>
        <w:widowControl w:val="0"/>
        <w:ind w:firstLine="252"/>
        <w:jc w:val="both"/>
        <w:rPr>
          <w:sz w:val="24"/>
          <w:szCs w:val="24"/>
        </w:rPr>
      </w:pPr>
      <w:r w:rsidRPr="00AE1960">
        <w:rPr>
          <w:sz w:val="24"/>
          <w:szCs w:val="24"/>
        </w:rPr>
        <w:t xml:space="preserve">4.5 Аккредитив открывается банком Покупателя: </w:t>
      </w:r>
    </w:p>
    <w:p w:rsidR="00590D2C" w:rsidRPr="00AE1960" w:rsidRDefault="00590D2C" w:rsidP="00590D2C">
      <w:pPr>
        <w:widowControl w:val="0"/>
        <w:ind w:firstLine="252"/>
        <w:jc w:val="both"/>
        <w:rPr>
          <w:sz w:val="24"/>
          <w:szCs w:val="24"/>
        </w:rPr>
      </w:pPr>
      <w:r w:rsidRPr="00AE1960">
        <w:rPr>
          <w:sz w:val="24"/>
          <w:szCs w:val="24"/>
        </w:rPr>
        <w:t xml:space="preserve"> ОАО «Белинвестбанк» </w:t>
      </w:r>
    </w:p>
    <w:p w:rsidR="00590D2C" w:rsidRPr="00AE1960" w:rsidRDefault="00A3351C" w:rsidP="00590D2C">
      <w:pPr>
        <w:widowControl w:val="0"/>
        <w:ind w:firstLine="252"/>
        <w:jc w:val="both"/>
        <w:rPr>
          <w:sz w:val="24"/>
          <w:szCs w:val="24"/>
        </w:rPr>
      </w:pPr>
      <w:r w:rsidRPr="00AE1960">
        <w:rPr>
          <w:sz w:val="24"/>
          <w:szCs w:val="24"/>
        </w:rPr>
        <w:t xml:space="preserve">Дирекция по г.Гомелю </w:t>
      </w:r>
      <w:r w:rsidR="00590D2C" w:rsidRPr="00AE1960">
        <w:rPr>
          <w:sz w:val="24"/>
          <w:szCs w:val="24"/>
        </w:rPr>
        <w:t xml:space="preserve"> </w:t>
      </w:r>
    </w:p>
    <w:p w:rsidR="00590D2C" w:rsidRPr="00AE1960" w:rsidRDefault="00590D2C" w:rsidP="00590D2C">
      <w:pPr>
        <w:autoSpaceDE w:val="0"/>
        <w:autoSpaceDN w:val="0"/>
        <w:adjustRightInd w:val="0"/>
        <w:jc w:val="both"/>
        <w:rPr>
          <w:sz w:val="24"/>
          <w:szCs w:val="24"/>
        </w:rPr>
      </w:pPr>
      <w:r w:rsidRPr="00AE1960">
        <w:rPr>
          <w:sz w:val="24"/>
          <w:szCs w:val="24"/>
        </w:rPr>
        <w:t xml:space="preserve">     код BLBBBY2X</w:t>
      </w:r>
    </w:p>
    <w:p w:rsidR="00590D2C" w:rsidRPr="00AE1960" w:rsidRDefault="00A3351C" w:rsidP="00590D2C">
      <w:pPr>
        <w:widowControl w:val="0"/>
        <w:ind w:firstLine="252"/>
        <w:jc w:val="both"/>
        <w:rPr>
          <w:sz w:val="24"/>
          <w:szCs w:val="24"/>
        </w:rPr>
      </w:pPr>
      <w:r w:rsidRPr="00AE1960">
        <w:rPr>
          <w:sz w:val="24"/>
          <w:szCs w:val="24"/>
        </w:rPr>
        <w:t>ул. Советская, 7, 246050, г.Гомель</w:t>
      </w:r>
    </w:p>
    <w:p w:rsidR="00590D2C" w:rsidRPr="00356653" w:rsidRDefault="00590D2C" w:rsidP="00590D2C">
      <w:pPr>
        <w:widowControl w:val="0"/>
        <w:ind w:firstLine="252"/>
        <w:jc w:val="both"/>
        <w:rPr>
          <w:rFonts w:eastAsia="Calibri"/>
          <w:sz w:val="24"/>
          <w:szCs w:val="24"/>
        </w:rPr>
      </w:pPr>
      <w:r w:rsidRPr="00356653">
        <w:rPr>
          <w:rFonts w:eastAsia="Calibri"/>
          <w:sz w:val="24"/>
          <w:szCs w:val="24"/>
        </w:rPr>
        <w:t>4.6. Авизующий и исполняющий банк Поставщика:</w:t>
      </w:r>
    </w:p>
    <w:p w:rsidR="00590D2C" w:rsidRPr="00356653" w:rsidRDefault="00590D2C" w:rsidP="00590D2C">
      <w:pPr>
        <w:widowControl w:val="0"/>
        <w:ind w:firstLine="252"/>
        <w:jc w:val="both"/>
        <w:rPr>
          <w:rFonts w:eastAsia="Calibri"/>
          <w:b/>
          <w:bCs/>
          <w:sz w:val="24"/>
          <w:szCs w:val="24"/>
        </w:rPr>
      </w:pPr>
      <w:r w:rsidRPr="00356653">
        <w:rPr>
          <w:rFonts w:eastAsia="Calibri"/>
          <w:b/>
          <w:bCs/>
          <w:sz w:val="24"/>
          <w:szCs w:val="24"/>
        </w:rPr>
        <w:t>________________________________________</w:t>
      </w:r>
    </w:p>
    <w:p w:rsidR="00590D2C" w:rsidRPr="00356653" w:rsidRDefault="00590D2C" w:rsidP="00590D2C">
      <w:pPr>
        <w:widowControl w:val="0"/>
        <w:ind w:firstLine="252"/>
        <w:jc w:val="both"/>
        <w:rPr>
          <w:rFonts w:eastAsia="Calibri"/>
          <w:i/>
          <w:iCs/>
          <w:sz w:val="24"/>
          <w:szCs w:val="24"/>
        </w:rPr>
      </w:pPr>
      <w:r w:rsidRPr="00356653">
        <w:rPr>
          <w:rFonts w:eastAsia="Calibri"/>
          <w:sz w:val="24"/>
          <w:szCs w:val="24"/>
        </w:rPr>
        <w:t>(указываются сведения, содержащиеся в предложении Поставщика)</w:t>
      </w:r>
    </w:p>
    <w:p w:rsidR="00590D2C" w:rsidRPr="00356653" w:rsidRDefault="00590D2C" w:rsidP="00590D2C">
      <w:pPr>
        <w:spacing w:line="244" w:lineRule="auto"/>
        <w:ind w:firstLine="225"/>
        <w:jc w:val="both"/>
        <w:rPr>
          <w:sz w:val="24"/>
          <w:szCs w:val="24"/>
        </w:rPr>
      </w:pPr>
      <w:r w:rsidRPr="00356653">
        <w:rPr>
          <w:sz w:val="24"/>
          <w:szCs w:val="24"/>
        </w:rPr>
        <w:t xml:space="preserve">4.7. Покупатель в течение 3-х  рабочих дней с даты открытия аккредитива должен направить Поставщику по факсу, указанному в настоящем договоре, заявление на открытие аккредитива с отметкой банка. </w:t>
      </w:r>
    </w:p>
    <w:p w:rsidR="00590D2C" w:rsidRPr="009556F3" w:rsidRDefault="00590D2C" w:rsidP="00590D2C">
      <w:pPr>
        <w:autoSpaceDE w:val="0"/>
        <w:autoSpaceDN w:val="0"/>
        <w:adjustRightInd w:val="0"/>
        <w:ind w:firstLine="252"/>
        <w:jc w:val="both"/>
        <w:rPr>
          <w:sz w:val="24"/>
          <w:szCs w:val="24"/>
        </w:rPr>
      </w:pPr>
      <w:r w:rsidRPr="009556F3">
        <w:rPr>
          <w:sz w:val="24"/>
          <w:szCs w:val="24"/>
        </w:rPr>
        <w:t xml:space="preserve">4.8. Все расходы и сборы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 </w:t>
      </w:r>
    </w:p>
    <w:p w:rsidR="00590D2C" w:rsidRPr="009556F3" w:rsidRDefault="00590D2C" w:rsidP="00590D2C">
      <w:pPr>
        <w:widowControl w:val="0"/>
        <w:ind w:firstLine="252"/>
        <w:jc w:val="both"/>
        <w:rPr>
          <w:sz w:val="24"/>
          <w:szCs w:val="24"/>
        </w:rPr>
      </w:pPr>
      <w:r w:rsidRPr="009556F3">
        <w:rPr>
          <w:sz w:val="24"/>
          <w:szCs w:val="24"/>
        </w:rPr>
        <w:t xml:space="preserve">  Расходы по оплате таможенных налогов, пошлин и сборов, акцизов, взимаемых на территории страны Покупателя, а также по открытию, пополнению, исполнению, переводу, изменению, продлению и возврату аккредитива осуществляются за счет Поставщика.</w:t>
      </w:r>
    </w:p>
    <w:p w:rsidR="00590D2C" w:rsidRPr="009556F3" w:rsidRDefault="00590D2C" w:rsidP="00590D2C">
      <w:pPr>
        <w:widowControl w:val="0"/>
        <w:ind w:firstLine="252"/>
        <w:jc w:val="both"/>
        <w:rPr>
          <w:sz w:val="24"/>
          <w:szCs w:val="24"/>
        </w:rPr>
      </w:pPr>
      <w:r w:rsidRPr="009556F3">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590D2C" w:rsidRPr="00F61F99" w:rsidRDefault="00590D2C" w:rsidP="00590D2C">
      <w:pPr>
        <w:widowControl w:val="0"/>
        <w:ind w:firstLine="252"/>
        <w:jc w:val="both"/>
        <w:rPr>
          <w:strike/>
          <w:sz w:val="24"/>
          <w:szCs w:val="24"/>
        </w:rPr>
      </w:pPr>
    </w:p>
    <w:p w:rsidR="00590D2C" w:rsidRPr="00356653" w:rsidRDefault="00590D2C" w:rsidP="00590D2C">
      <w:pPr>
        <w:jc w:val="center"/>
        <w:rPr>
          <w:rFonts w:eastAsia="Calibri"/>
          <w:b/>
          <w:bCs/>
          <w:sz w:val="24"/>
          <w:szCs w:val="24"/>
        </w:rPr>
      </w:pPr>
      <w:r w:rsidRPr="00356653">
        <w:rPr>
          <w:rFonts w:eastAsia="Calibri"/>
          <w:b/>
          <w:bCs/>
          <w:sz w:val="24"/>
          <w:szCs w:val="24"/>
        </w:rPr>
        <w:t>5. УПАКОВКА</w:t>
      </w:r>
    </w:p>
    <w:p w:rsidR="00590D2C" w:rsidRPr="00356653" w:rsidRDefault="00590D2C" w:rsidP="00590D2C">
      <w:pPr>
        <w:jc w:val="both"/>
        <w:rPr>
          <w:rFonts w:eastAsia="Calibri"/>
          <w:sz w:val="24"/>
          <w:szCs w:val="24"/>
        </w:rPr>
      </w:pPr>
    </w:p>
    <w:p w:rsidR="00590D2C" w:rsidRPr="00356653" w:rsidRDefault="00590D2C" w:rsidP="00590D2C">
      <w:pPr>
        <w:ind w:firstLine="180"/>
        <w:jc w:val="both"/>
        <w:rPr>
          <w:rFonts w:eastAsia="Calibri"/>
          <w:sz w:val="24"/>
          <w:szCs w:val="24"/>
        </w:rPr>
      </w:pPr>
      <w:r w:rsidRPr="00356653">
        <w:rPr>
          <w:rFonts w:eastAsia="Calibri"/>
          <w:sz w:val="24"/>
          <w:szCs w:val="24"/>
        </w:rPr>
        <w:t xml:space="preserve">5.1. Поставщик поставляет товар в экспортной упаковке. Упаковка должна соответствовать требованиям международных стандартов к упаковке товара </w:t>
      </w:r>
      <w:r w:rsidR="006C1F28">
        <w:rPr>
          <w:rFonts w:eastAsia="Calibri"/>
          <w:sz w:val="24"/>
          <w:szCs w:val="24"/>
        </w:rPr>
        <w:t>и</w:t>
      </w:r>
      <w:r w:rsidR="006C1F28" w:rsidRPr="00C93284">
        <w:rPr>
          <w:rFonts w:eastAsia="Calibri"/>
          <w:sz w:val="24"/>
          <w:szCs w:val="24"/>
        </w:rPr>
        <w:t xml:space="preserve"> предохранять товар от  всякого  рода  повреждений при транспортировке с учетом длительного хранения, обеспечить температурный режим (при требовании) и обеспечивать сохранность товара при возможной перегрузке в пути и на складах Покупателя. Упаковка должна быть приспособлена к пере</w:t>
      </w:r>
      <w:r w:rsidR="006C1F28" w:rsidRPr="00C93284">
        <w:rPr>
          <w:rFonts w:eastAsia="Calibri"/>
          <w:sz w:val="24"/>
          <w:szCs w:val="24"/>
        </w:rPr>
        <w:softHyphen/>
        <w:t>грузке кранами или погрузчиками и не допускать перемещение товара внутри тары при транспорти</w:t>
      </w:r>
      <w:r w:rsidR="006C1F28" w:rsidRPr="00C93284">
        <w:rPr>
          <w:rFonts w:eastAsia="Calibri"/>
          <w:sz w:val="24"/>
          <w:szCs w:val="24"/>
        </w:rPr>
        <w:softHyphen/>
        <w:t>ровке и погрузке.</w:t>
      </w:r>
      <w:r w:rsidRPr="00356653">
        <w:rPr>
          <w:rFonts w:eastAsia="Calibri"/>
          <w:sz w:val="24"/>
          <w:szCs w:val="24"/>
        </w:rPr>
        <w:t>.</w:t>
      </w:r>
    </w:p>
    <w:p w:rsidR="00590D2C" w:rsidRPr="00356653" w:rsidRDefault="00590D2C" w:rsidP="00590D2C">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590D2C" w:rsidRPr="00356653" w:rsidRDefault="00590D2C" w:rsidP="00590D2C">
      <w:pPr>
        <w:ind w:firstLine="180"/>
        <w:jc w:val="both"/>
        <w:rPr>
          <w:rFonts w:eastAsia="Calibri"/>
          <w:sz w:val="24"/>
          <w:szCs w:val="24"/>
        </w:rPr>
      </w:pPr>
      <w:r w:rsidRPr="00356653">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590D2C" w:rsidRPr="00356653" w:rsidRDefault="00590D2C" w:rsidP="00590D2C">
      <w:pPr>
        <w:ind w:firstLine="180"/>
        <w:jc w:val="both"/>
        <w:rPr>
          <w:rFonts w:eastAsia="Calibri"/>
          <w:color w:val="000000"/>
          <w:sz w:val="24"/>
          <w:szCs w:val="24"/>
        </w:rPr>
      </w:pPr>
      <w:r w:rsidRPr="00356653">
        <w:rPr>
          <w:rFonts w:eastAsia="Calibri"/>
          <w:sz w:val="24"/>
          <w:szCs w:val="24"/>
        </w:rPr>
        <w:t>5.5.</w:t>
      </w:r>
      <w:r w:rsidRPr="00356653">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rsidR="00590D2C" w:rsidRPr="00356653" w:rsidRDefault="00590D2C" w:rsidP="00590D2C">
      <w:pPr>
        <w:widowControl w:val="0"/>
        <w:ind w:firstLine="252"/>
        <w:jc w:val="both"/>
        <w:rPr>
          <w:sz w:val="24"/>
          <w:szCs w:val="24"/>
        </w:rPr>
      </w:pPr>
    </w:p>
    <w:p w:rsidR="00590D2C" w:rsidRPr="00356653" w:rsidRDefault="00590D2C" w:rsidP="00590D2C">
      <w:pPr>
        <w:jc w:val="center"/>
        <w:rPr>
          <w:rFonts w:eastAsia="Calibri"/>
          <w:b/>
          <w:bCs/>
          <w:sz w:val="24"/>
          <w:szCs w:val="24"/>
        </w:rPr>
      </w:pPr>
      <w:r w:rsidRPr="00356653">
        <w:rPr>
          <w:rFonts w:eastAsia="Calibri"/>
          <w:b/>
          <w:bCs/>
          <w:sz w:val="24"/>
          <w:szCs w:val="24"/>
        </w:rPr>
        <w:t>6. МАРКИРОВКА</w:t>
      </w:r>
    </w:p>
    <w:p w:rsidR="00590D2C" w:rsidRPr="00356653" w:rsidRDefault="00590D2C" w:rsidP="00590D2C">
      <w:pPr>
        <w:jc w:val="both"/>
        <w:rPr>
          <w:rFonts w:eastAsia="Calibri"/>
          <w:sz w:val="24"/>
          <w:szCs w:val="24"/>
        </w:rPr>
      </w:pPr>
    </w:p>
    <w:p w:rsidR="00590D2C" w:rsidRPr="00356653" w:rsidRDefault="00590D2C" w:rsidP="00590D2C">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590D2C" w:rsidRPr="00356653" w:rsidRDefault="00590D2C" w:rsidP="00590D2C">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590D2C" w:rsidRPr="00356653" w:rsidRDefault="00590D2C" w:rsidP="00590D2C">
      <w:pPr>
        <w:ind w:firstLine="180"/>
        <w:jc w:val="both"/>
        <w:rPr>
          <w:rFonts w:eastAsia="Calibri"/>
          <w:sz w:val="24"/>
          <w:szCs w:val="24"/>
        </w:rPr>
      </w:pPr>
      <w:r w:rsidRPr="00356653">
        <w:rPr>
          <w:rFonts w:eastAsia="Calibri"/>
          <w:sz w:val="24"/>
          <w:szCs w:val="24"/>
        </w:rPr>
        <w:t>1. Договор №;</w:t>
      </w:r>
    </w:p>
    <w:p w:rsidR="00590D2C" w:rsidRPr="00356653" w:rsidRDefault="00590D2C" w:rsidP="00590D2C">
      <w:pPr>
        <w:ind w:firstLine="180"/>
        <w:jc w:val="both"/>
        <w:rPr>
          <w:rFonts w:eastAsia="Calibri"/>
          <w:sz w:val="24"/>
          <w:szCs w:val="24"/>
        </w:rPr>
      </w:pPr>
      <w:r w:rsidRPr="00356653">
        <w:rPr>
          <w:rFonts w:eastAsia="Calibri"/>
          <w:sz w:val="24"/>
          <w:szCs w:val="24"/>
        </w:rPr>
        <w:t>2. Поставщик, наименование и адрес;</w:t>
      </w:r>
    </w:p>
    <w:p w:rsidR="00590D2C" w:rsidRPr="00356653" w:rsidRDefault="00590D2C" w:rsidP="00590D2C">
      <w:pPr>
        <w:ind w:firstLine="180"/>
        <w:jc w:val="both"/>
        <w:rPr>
          <w:rFonts w:eastAsia="Calibri"/>
          <w:sz w:val="24"/>
          <w:szCs w:val="24"/>
        </w:rPr>
      </w:pPr>
      <w:r w:rsidRPr="00356653">
        <w:rPr>
          <w:rFonts w:eastAsia="Calibri"/>
          <w:sz w:val="24"/>
          <w:szCs w:val="24"/>
        </w:rPr>
        <w:t>3. Покупатель, наименование и адрес;</w:t>
      </w:r>
    </w:p>
    <w:p w:rsidR="00590D2C" w:rsidRPr="00356653" w:rsidRDefault="00590D2C" w:rsidP="00590D2C">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590D2C" w:rsidRPr="00356653" w:rsidRDefault="00590D2C" w:rsidP="00590D2C">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590D2C" w:rsidRPr="00356653" w:rsidRDefault="00590D2C" w:rsidP="00590D2C">
      <w:pPr>
        <w:ind w:firstLine="180"/>
        <w:jc w:val="both"/>
        <w:rPr>
          <w:rFonts w:eastAsia="Calibri"/>
          <w:sz w:val="24"/>
          <w:szCs w:val="24"/>
        </w:rPr>
      </w:pPr>
      <w:r w:rsidRPr="00356653">
        <w:rPr>
          <w:rFonts w:eastAsia="Calibri"/>
          <w:sz w:val="24"/>
          <w:szCs w:val="24"/>
        </w:rPr>
        <w:t>6. Вес нетто грузового места в килограммах.</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90D2C" w:rsidRPr="00F969B3" w:rsidRDefault="00590D2C" w:rsidP="00590D2C">
      <w:pPr>
        <w:ind w:firstLine="180"/>
        <w:jc w:val="both"/>
        <w:rPr>
          <w:rFonts w:eastAsia="Calibri"/>
          <w:sz w:val="24"/>
          <w:szCs w:val="24"/>
        </w:rPr>
      </w:pPr>
      <w:r w:rsidRPr="00F969B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F969B3">
        <w:rPr>
          <w:rFonts w:eastAsia="Calibri"/>
          <w:i/>
          <w:iCs/>
          <w:sz w:val="24"/>
          <w:szCs w:val="24"/>
        </w:rPr>
        <w:t xml:space="preserve">для стерильных медицинских изделий и изделий, имеющих срок годности, стерильности) </w:t>
      </w:r>
      <w:r w:rsidRPr="00F969B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F969B3">
        <w:rPr>
          <w:rFonts w:eastAsia="Calibri"/>
          <w:sz w:val="24"/>
          <w:szCs w:val="24"/>
        </w:rPr>
        <w:softHyphen/>
        <w:t>непроницаемый конверт, прикрепленный к внеш</w:t>
      </w:r>
      <w:r w:rsidRPr="00F969B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F969B3">
        <w:rPr>
          <w:rFonts w:eastAsia="Calibri"/>
          <w:sz w:val="24"/>
          <w:szCs w:val="24"/>
        </w:rPr>
        <w:softHyphen/>
        <w:t>цаемом конверте помещается в ящик с товаром.</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90D2C" w:rsidRPr="00356653" w:rsidRDefault="00590D2C" w:rsidP="00590D2C">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590D2C" w:rsidRPr="00356653" w:rsidRDefault="00590D2C" w:rsidP="00590D2C">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90D2C" w:rsidRPr="00356653" w:rsidRDefault="00590D2C" w:rsidP="00590D2C">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 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590D2C" w:rsidRPr="00356653" w:rsidRDefault="00590D2C" w:rsidP="00590D2C">
      <w:pPr>
        <w:ind w:firstLine="180"/>
        <w:jc w:val="both"/>
        <w:rPr>
          <w:sz w:val="24"/>
          <w:szCs w:val="24"/>
        </w:rPr>
      </w:pPr>
      <w:r w:rsidRPr="0035665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 6.11. Каждая единица стерильного товара должна быть в упаковке, имеющей отметку «Стерильно».</w:t>
      </w:r>
    </w:p>
    <w:p w:rsidR="00590D2C" w:rsidRPr="00356653" w:rsidRDefault="00590D2C" w:rsidP="00590D2C">
      <w:pPr>
        <w:ind w:firstLine="180"/>
        <w:jc w:val="both"/>
        <w:rPr>
          <w:rFonts w:eastAsia="Calibri"/>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90D2C" w:rsidRPr="00356653" w:rsidRDefault="00590D2C" w:rsidP="00590D2C">
      <w:pPr>
        <w:ind w:firstLine="180"/>
        <w:jc w:val="both"/>
        <w:rPr>
          <w:rFonts w:eastAsia="Calibri"/>
          <w:sz w:val="24"/>
          <w:szCs w:val="24"/>
        </w:rPr>
      </w:pPr>
      <w:r w:rsidRPr="00356653">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35665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w:t>
      </w:r>
      <w:r w:rsidR="004C0E31">
        <w:rPr>
          <w:rFonts w:eastAsia="Calibri"/>
          <w:i/>
          <w:iCs/>
          <w:sz w:val="24"/>
          <w:szCs w:val="24"/>
        </w:rPr>
        <w:t>ЕАЭС).</w:t>
      </w:r>
    </w:p>
    <w:p w:rsidR="00590D2C" w:rsidRPr="00356653" w:rsidRDefault="00590D2C" w:rsidP="00590D2C">
      <w:pPr>
        <w:widowControl w:val="0"/>
        <w:ind w:firstLine="180"/>
        <w:jc w:val="both"/>
        <w:rPr>
          <w:sz w:val="24"/>
          <w:szCs w:val="24"/>
        </w:rPr>
      </w:pPr>
    </w:p>
    <w:p w:rsidR="00C40FF4" w:rsidRPr="00356653" w:rsidRDefault="00C40FF4" w:rsidP="00ED2B5F">
      <w:pPr>
        <w:widowControl w:val="0"/>
        <w:ind w:firstLine="180"/>
        <w:jc w:val="center"/>
        <w:rPr>
          <w:b/>
          <w:bCs/>
          <w:sz w:val="24"/>
          <w:szCs w:val="24"/>
        </w:rPr>
      </w:pPr>
      <w:r w:rsidRPr="00356653">
        <w:rPr>
          <w:b/>
          <w:bCs/>
          <w:sz w:val="24"/>
          <w:szCs w:val="24"/>
        </w:rPr>
        <w:t>7. КАЧЕСТВО, КОЛИЧЕСТВО И КОМПЛЕКТНОСТЬ ТОВАРА</w:t>
      </w:r>
    </w:p>
    <w:p w:rsidR="00C40FF4" w:rsidRPr="00356653" w:rsidRDefault="00C40FF4" w:rsidP="00ED2B5F">
      <w:pPr>
        <w:widowControl w:val="0"/>
        <w:ind w:firstLine="180"/>
        <w:jc w:val="both"/>
        <w:rPr>
          <w:b/>
          <w:bCs/>
          <w:sz w:val="24"/>
          <w:szCs w:val="24"/>
        </w:rPr>
      </w:pPr>
    </w:p>
    <w:p w:rsidR="00C40FF4" w:rsidRPr="003C4F30" w:rsidRDefault="00C40FF4" w:rsidP="00ED2B5F">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w:t>
      </w:r>
      <w:r>
        <w:rPr>
          <w:color w:val="000000"/>
          <w:sz w:val="24"/>
          <w:szCs w:val="24"/>
        </w:rPr>
        <w:t xml:space="preserve">(Приложение (я) №___)  к нему </w:t>
      </w:r>
      <w:r w:rsidRPr="003C4F30">
        <w:rPr>
          <w:sz w:val="24"/>
          <w:szCs w:val="24"/>
        </w:rPr>
        <w:t xml:space="preserve">и, при наличии, листу(ам) технической комплектации (Приложение(я) №___). </w:t>
      </w:r>
    </w:p>
    <w:p w:rsidR="00C40FF4" w:rsidRPr="00356653" w:rsidRDefault="00C40FF4" w:rsidP="00ED2B5F">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(применению)на русском языке.</w:t>
      </w:r>
    </w:p>
    <w:p w:rsidR="00C40FF4" w:rsidRPr="00356653" w:rsidRDefault="00C40FF4" w:rsidP="00ED2B5F">
      <w:pPr>
        <w:ind w:firstLine="180"/>
        <w:jc w:val="both"/>
        <w:rPr>
          <w:rFonts w:eastAsia="Calibri"/>
          <w:sz w:val="24"/>
          <w:szCs w:val="24"/>
        </w:rPr>
      </w:pPr>
      <w:r w:rsidRPr="00CA3FF2">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C40FF4" w:rsidRPr="00356653" w:rsidRDefault="00C40FF4" w:rsidP="00ED2B5F">
      <w:pPr>
        <w:ind w:firstLine="180"/>
        <w:jc w:val="both"/>
        <w:rPr>
          <w:rFonts w:eastAsia="Calibri"/>
          <w:sz w:val="24"/>
          <w:szCs w:val="24"/>
        </w:rPr>
      </w:pPr>
      <w:r w:rsidRPr="00356653">
        <w:rPr>
          <w:rFonts w:eastAsia="Calibri"/>
          <w:sz w:val="24"/>
          <w:szCs w:val="24"/>
        </w:rPr>
        <w:t>- отказаться от принятия и оплаты товара;</w:t>
      </w:r>
    </w:p>
    <w:p w:rsidR="00C40FF4" w:rsidRPr="00356653" w:rsidRDefault="00C40FF4" w:rsidP="00ED2B5F">
      <w:pPr>
        <w:ind w:firstLine="180"/>
        <w:jc w:val="both"/>
        <w:rPr>
          <w:rFonts w:eastAsia="Calibri"/>
          <w:sz w:val="24"/>
          <w:szCs w:val="24"/>
        </w:rPr>
      </w:pPr>
      <w:r w:rsidRPr="00356653">
        <w:rPr>
          <w:rFonts w:eastAsia="Calibri"/>
          <w:sz w:val="24"/>
          <w:szCs w:val="24"/>
        </w:rPr>
        <w:t>- потребовать от Поставщика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договора</w:t>
      </w:r>
      <w:r w:rsidRPr="00356653">
        <w:rPr>
          <w:rFonts w:eastAsia="Calibri"/>
          <w:sz w:val="24"/>
          <w:szCs w:val="24"/>
        </w:rPr>
        <w:t xml:space="preserve"> (если товар уже оплачен);</w:t>
      </w:r>
    </w:p>
    <w:p w:rsidR="00C40FF4" w:rsidRPr="00356653" w:rsidRDefault="00C40FF4" w:rsidP="00ED2B5F">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договора.</w:t>
      </w:r>
    </w:p>
    <w:p w:rsidR="00C40FF4" w:rsidRPr="00356653" w:rsidRDefault="00C40FF4" w:rsidP="00ED2B5F">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C40FF4" w:rsidRPr="00356653" w:rsidRDefault="00C40FF4" w:rsidP="00ED2B5F">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rsidR="00C40FF4" w:rsidRPr="00356653" w:rsidRDefault="00C40FF4" w:rsidP="00ED2B5F">
      <w:pPr>
        <w:ind w:firstLine="180"/>
        <w:jc w:val="both"/>
        <w:rPr>
          <w:rFonts w:eastAsia="Calibri"/>
          <w:sz w:val="24"/>
          <w:szCs w:val="24"/>
        </w:rPr>
      </w:pPr>
    </w:p>
    <w:p w:rsidR="00C40FF4" w:rsidRPr="00356653" w:rsidRDefault="00C40FF4" w:rsidP="00ED2B5F">
      <w:pPr>
        <w:widowControl w:val="0"/>
        <w:ind w:firstLine="180"/>
        <w:jc w:val="center"/>
        <w:rPr>
          <w:b/>
          <w:bCs/>
          <w:sz w:val="24"/>
          <w:szCs w:val="24"/>
        </w:rPr>
      </w:pPr>
      <w:r w:rsidRPr="00356653">
        <w:rPr>
          <w:b/>
          <w:bCs/>
          <w:sz w:val="24"/>
          <w:szCs w:val="24"/>
        </w:rPr>
        <w:t>8. ПРИЕМКА ТОВАРА</w:t>
      </w:r>
    </w:p>
    <w:p w:rsidR="00C40FF4" w:rsidRPr="00356653" w:rsidRDefault="00C40FF4" w:rsidP="00ED2B5F">
      <w:pPr>
        <w:widowControl w:val="0"/>
        <w:ind w:firstLine="180"/>
        <w:jc w:val="both"/>
        <w:rPr>
          <w:b/>
          <w:bCs/>
          <w:sz w:val="24"/>
          <w:szCs w:val="24"/>
        </w:rPr>
      </w:pPr>
    </w:p>
    <w:p w:rsidR="00C40FF4" w:rsidRPr="00356653" w:rsidRDefault="00C40FF4" w:rsidP="00ED2B5F">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договора.</w:t>
      </w:r>
    </w:p>
    <w:p w:rsidR="00C40FF4" w:rsidRDefault="00C40FF4" w:rsidP="00ED2B5F">
      <w:pPr>
        <w:widowControl w:val="0"/>
        <w:autoSpaceDE w:val="0"/>
        <w:autoSpaceDN w:val="0"/>
        <w:adjustRightInd w:val="0"/>
        <w:ind w:firstLine="180"/>
        <w:jc w:val="both"/>
        <w:rPr>
          <w:color w:val="000000"/>
          <w:sz w:val="24"/>
          <w:szCs w:val="24"/>
        </w:rPr>
      </w:pPr>
      <w:r w:rsidRPr="00356653">
        <w:rPr>
          <w:color w:val="000000"/>
          <w:sz w:val="24"/>
          <w:szCs w:val="24"/>
        </w:rPr>
        <w:t xml:space="preserve">Приемка товара </w:t>
      </w:r>
      <w:r w:rsidRPr="00D97D01">
        <w:rPr>
          <w:color w:val="000000"/>
          <w:sz w:val="24"/>
          <w:szCs w:val="24"/>
        </w:rPr>
        <w:t>по количеству, качеству и комплектности осуществляется и</w:t>
      </w:r>
      <w:r>
        <w:rPr>
          <w:color w:val="000000"/>
          <w:sz w:val="24"/>
          <w:szCs w:val="24"/>
        </w:rPr>
        <w:t xml:space="preserve"> </w:t>
      </w:r>
      <w:r w:rsidRPr="00356653">
        <w:rPr>
          <w:color w:val="000000"/>
          <w:sz w:val="24"/>
          <w:szCs w:val="24"/>
        </w:rPr>
        <w:t xml:space="preserve">конечным получателем товара в соответствии с частью первой настоящего пункта. </w:t>
      </w:r>
    </w:p>
    <w:p w:rsidR="00E649B7" w:rsidRPr="00E649B7" w:rsidRDefault="00E649B7" w:rsidP="00E649B7">
      <w:pPr>
        <w:widowControl w:val="0"/>
        <w:autoSpaceDE w:val="0"/>
        <w:autoSpaceDN w:val="0"/>
        <w:adjustRightInd w:val="0"/>
        <w:ind w:firstLine="180"/>
        <w:jc w:val="both"/>
        <w:rPr>
          <w:color w:val="000000"/>
          <w:sz w:val="24"/>
          <w:szCs w:val="24"/>
        </w:rPr>
      </w:pPr>
      <w:r w:rsidRPr="00E649B7">
        <w:rPr>
          <w:color w:val="000000"/>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C40FF4" w:rsidRPr="00356653" w:rsidRDefault="00C40FF4" w:rsidP="00ED2B5F">
      <w:pPr>
        <w:ind w:firstLine="180"/>
        <w:jc w:val="both"/>
        <w:rPr>
          <w:sz w:val="24"/>
          <w:szCs w:val="24"/>
        </w:rPr>
      </w:pPr>
      <w:r w:rsidRPr="00356653">
        <w:rPr>
          <w:sz w:val="24"/>
          <w:szCs w:val="24"/>
        </w:rPr>
        <w:t>Комплектность товара, поставляемого по настоящему договору, оговорена в Спецификации (ях) и (или)</w:t>
      </w:r>
      <w:r>
        <w:rPr>
          <w:sz w:val="24"/>
          <w:szCs w:val="24"/>
        </w:rPr>
        <w:t>, при наличии,</w:t>
      </w:r>
      <w:r w:rsidRPr="00356653">
        <w:rPr>
          <w:sz w:val="24"/>
          <w:szCs w:val="24"/>
        </w:rPr>
        <w:t xml:space="preserve"> в листе (ах) технической комплектации (Приложение(я) №___), являющегося(ихся) неотъемлемой частью настоящего договора.</w:t>
      </w:r>
    </w:p>
    <w:p w:rsidR="00C40FF4" w:rsidRPr="00356653" w:rsidRDefault="00C40FF4" w:rsidP="00ED2B5F">
      <w:pPr>
        <w:ind w:firstLine="180"/>
        <w:jc w:val="both"/>
        <w:rPr>
          <w:rFonts w:eastAsia="Calibri"/>
          <w:color w:val="000000"/>
          <w:sz w:val="24"/>
          <w:szCs w:val="24"/>
        </w:rPr>
      </w:pPr>
      <w:r w:rsidRPr="00356653">
        <w:rPr>
          <w:rFonts w:eastAsia="Calibri"/>
          <w:color w:val="000000"/>
          <w:sz w:val="24"/>
          <w:szCs w:val="24"/>
        </w:rPr>
        <w:t>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356653">
        <w:rPr>
          <w:rFonts w:eastAsia="Calibri"/>
          <w:sz w:val="24"/>
          <w:szCs w:val="24"/>
        </w:rPr>
        <w:t xml:space="preserve"> направляет (передает) </w:t>
      </w:r>
      <w:r w:rsidRPr="00356653">
        <w:rPr>
          <w:rFonts w:eastAsia="Calibri"/>
          <w:color w:val="000000"/>
          <w:sz w:val="24"/>
          <w:szCs w:val="24"/>
        </w:rPr>
        <w:t>Поставщику</w:t>
      </w:r>
      <w:r w:rsidRPr="00356653">
        <w:rPr>
          <w:rFonts w:eastAsia="Calibri"/>
          <w:sz w:val="24"/>
          <w:szCs w:val="24"/>
        </w:rPr>
        <w:t xml:space="preserve">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w:t>
      </w:r>
      <w:r>
        <w:rPr>
          <w:rFonts w:eastAsia="Calibri"/>
          <w:sz w:val="24"/>
          <w:szCs w:val="24"/>
        </w:rPr>
        <w:t>ителя Поставщика с привлечением</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w:t>
      </w:r>
      <w:r>
        <w:rPr>
          <w:rFonts w:eastAsia="Calibri"/>
          <w:color w:val="000000"/>
          <w:sz w:val="24"/>
          <w:szCs w:val="24"/>
        </w:rPr>
        <w:t>авленные Покупателем с участием</w:t>
      </w:r>
      <w:r w:rsidRPr="00356653">
        <w:rPr>
          <w:rFonts w:eastAsia="Calibri"/>
          <w:color w:val="000000"/>
          <w:sz w:val="24"/>
          <w:szCs w:val="24"/>
        </w:rPr>
        <w:t xml:space="preserve"> представителя Поставщика или экспертом Белорусской Торгово-Промышленной Палаты, являются обязательными для исполнения Поставщиком. </w:t>
      </w:r>
    </w:p>
    <w:p w:rsidR="00C40FF4" w:rsidRPr="00356653" w:rsidRDefault="00C40FF4" w:rsidP="00ED2B5F">
      <w:pPr>
        <w:ind w:firstLine="180"/>
        <w:jc w:val="both"/>
        <w:rPr>
          <w:rFonts w:eastAsia="Calibri"/>
          <w:color w:val="000000"/>
          <w:sz w:val="24"/>
          <w:szCs w:val="24"/>
        </w:rPr>
      </w:pPr>
      <w:r w:rsidRPr="00356653">
        <w:rPr>
          <w:rFonts w:eastAsia="Calibri"/>
          <w:color w:val="000000"/>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договора, несет Поставщик.</w:t>
      </w:r>
    </w:p>
    <w:p w:rsidR="00C40FF4" w:rsidRPr="00356653" w:rsidRDefault="00C40FF4" w:rsidP="00ED2B5F">
      <w:pPr>
        <w:widowControl w:val="0"/>
        <w:ind w:firstLine="180"/>
        <w:jc w:val="both"/>
        <w:rPr>
          <w:color w:val="000000"/>
          <w:sz w:val="24"/>
          <w:szCs w:val="24"/>
        </w:rPr>
      </w:pPr>
      <w:r w:rsidRPr="00356653">
        <w:rPr>
          <w:color w:val="000000"/>
          <w:sz w:val="24"/>
          <w:szCs w:val="24"/>
        </w:rPr>
        <w:t>8.4. Покупатель</w:t>
      </w:r>
      <w:r>
        <w:rPr>
          <w:color w:val="000000"/>
          <w:sz w:val="24"/>
          <w:szCs w:val="24"/>
        </w:rPr>
        <w:t>, после поставки товара, вправе</w:t>
      </w:r>
      <w:r w:rsidRPr="00356653">
        <w:rPr>
          <w:color w:val="000000"/>
          <w:sz w:val="24"/>
          <w:szCs w:val="24"/>
        </w:rPr>
        <w:t xml:space="preserve"> потребовать устранения Поставщиком дефектов и (или) несоответствий условиям настоящего договора:</w:t>
      </w:r>
    </w:p>
    <w:p w:rsidR="00C40FF4" w:rsidRPr="00356653" w:rsidRDefault="00C40FF4" w:rsidP="00ED2B5F">
      <w:pPr>
        <w:widowControl w:val="0"/>
        <w:ind w:firstLine="180"/>
        <w:jc w:val="both"/>
        <w:rPr>
          <w:color w:val="000000"/>
          <w:sz w:val="24"/>
          <w:szCs w:val="24"/>
        </w:rPr>
      </w:pPr>
      <w:r w:rsidRPr="00356653">
        <w:rPr>
          <w:color w:val="000000"/>
          <w:sz w:val="24"/>
          <w:szCs w:val="24"/>
        </w:rPr>
        <w:t>8.4.1. по количеству и комплектности товара:</w:t>
      </w:r>
    </w:p>
    <w:p w:rsidR="00C40FF4" w:rsidRPr="00356653" w:rsidRDefault="00C40FF4" w:rsidP="00ED2B5F">
      <w:pPr>
        <w:widowControl w:val="0"/>
        <w:ind w:firstLine="180"/>
        <w:jc w:val="both"/>
        <w:rPr>
          <w:color w:val="000000"/>
          <w:sz w:val="24"/>
          <w:szCs w:val="24"/>
        </w:rPr>
      </w:pPr>
      <w:r>
        <w:rPr>
          <w:color w:val="000000"/>
          <w:sz w:val="24"/>
          <w:szCs w:val="24"/>
        </w:rPr>
        <w:t>-  в течение 6-ти месяцев со дня поставки товара;</w:t>
      </w:r>
    </w:p>
    <w:p w:rsidR="00C40FF4" w:rsidRPr="00356653" w:rsidRDefault="00C40FF4" w:rsidP="00ED2B5F">
      <w:pPr>
        <w:widowControl w:val="0"/>
        <w:ind w:firstLine="180"/>
        <w:jc w:val="both"/>
        <w:rPr>
          <w:color w:val="000000"/>
          <w:sz w:val="24"/>
          <w:szCs w:val="24"/>
        </w:rPr>
      </w:pPr>
      <w:r w:rsidRPr="00356653">
        <w:rPr>
          <w:color w:val="000000"/>
          <w:sz w:val="24"/>
          <w:szCs w:val="24"/>
        </w:rPr>
        <w:t>8.4.2. по качеству това</w:t>
      </w:r>
      <w:r>
        <w:rPr>
          <w:color w:val="000000"/>
          <w:sz w:val="24"/>
          <w:szCs w:val="24"/>
        </w:rPr>
        <w:t>ра в течение срока годности, стерильности</w:t>
      </w:r>
      <w:r w:rsidRPr="00356653">
        <w:rPr>
          <w:color w:val="000000"/>
          <w:sz w:val="24"/>
          <w:szCs w:val="24"/>
        </w:rPr>
        <w:t>.</w:t>
      </w:r>
    </w:p>
    <w:p w:rsidR="00C40FF4" w:rsidRPr="00356653" w:rsidRDefault="00C40FF4" w:rsidP="00ED2B5F">
      <w:pPr>
        <w:ind w:firstLine="180"/>
        <w:jc w:val="center"/>
        <w:rPr>
          <w:b/>
          <w:bCs/>
          <w:caps/>
          <w:sz w:val="24"/>
          <w:szCs w:val="24"/>
        </w:rPr>
      </w:pPr>
    </w:p>
    <w:p w:rsidR="0006396A" w:rsidRPr="00356653" w:rsidRDefault="0006396A" w:rsidP="0006396A">
      <w:pPr>
        <w:ind w:firstLine="180"/>
        <w:jc w:val="center"/>
        <w:rPr>
          <w:b/>
          <w:bCs/>
          <w:caps/>
          <w:sz w:val="24"/>
          <w:szCs w:val="24"/>
        </w:rPr>
      </w:pPr>
      <w:r w:rsidRPr="00356653">
        <w:rPr>
          <w:b/>
          <w:bCs/>
          <w:caps/>
          <w:sz w:val="24"/>
          <w:szCs w:val="24"/>
        </w:rPr>
        <w:t>9. ГарантиИ</w:t>
      </w:r>
    </w:p>
    <w:p w:rsidR="0006396A" w:rsidRPr="002F4B5A" w:rsidRDefault="0006396A" w:rsidP="0006396A">
      <w:pPr>
        <w:ind w:firstLine="180"/>
        <w:jc w:val="both"/>
        <w:rPr>
          <w:sz w:val="24"/>
          <w:szCs w:val="24"/>
        </w:rPr>
      </w:pPr>
      <w:r w:rsidRPr="002F4B5A">
        <w:rPr>
          <w:sz w:val="24"/>
          <w:szCs w:val="24"/>
        </w:rPr>
        <w:t>9.1.</w:t>
      </w:r>
      <w:r w:rsidRPr="002F4B5A">
        <w:rPr>
          <w:snapToGrid w:val="0"/>
          <w:sz w:val="24"/>
          <w:szCs w:val="24"/>
        </w:rPr>
        <w:t xml:space="preserve">Продавец гарантирует, что поставленный  товар  является новым </w:t>
      </w:r>
      <w:r w:rsidRPr="002F4B5A">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2F4B5A">
        <w:rPr>
          <w:snapToGrid w:val="0"/>
          <w:sz w:val="24"/>
          <w:szCs w:val="24"/>
        </w:rPr>
        <w:t xml:space="preserve">,  </w:t>
      </w:r>
      <w:r w:rsidRPr="002F4B5A">
        <w:rPr>
          <w:sz w:val="24"/>
          <w:szCs w:val="24"/>
        </w:rPr>
        <w:t xml:space="preserve">укомплектован всеми необходимыми комплектующими в  соответствии  с  требованиями настоящего </w:t>
      </w:r>
      <w:r>
        <w:rPr>
          <w:sz w:val="24"/>
          <w:szCs w:val="24"/>
        </w:rPr>
        <w:t>договора</w:t>
      </w:r>
      <w:r w:rsidRPr="002F4B5A">
        <w:rPr>
          <w:sz w:val="24"/>
          <w:szCs w:val="24"/>
        </w:rPr>
        <w:t>, чтобы обеспечить его нормальную, бесперебойную эксплуатацию в соответствии с техническими условиями.</w:t>
      </w:r>
    </w:p>
    <w:p w:rsidR="0006396A" w:rsidRPr="002F4B5A" w:rsidRDefault="0006396A" w:rsidP="0006396A">
      <w:pPr>
        <w:widowControl w:val="0"/>
        <w:ind w:firstLine="180"/>
        <w:jc w:val="both"/>
        <w:rPr>
          <w:spacing w:val="-2"/>
          <w:sz w:val="24"/>
          <w:szCs w:val="24"/>
        </w:rPr>
      </w:pPr>
      <w:r w:rsidRPr="002F4B5A">
        <w:rPr>
          <w:spacing w:val="-2"/>
          <w:sz w:val="24"/>
          <w:szCs w:val="24"/>
        </w:rPr>
        <w:t xml:space="preserve">9.2. Гарантийный срок на поставляемый по настоящему </w:t>
      </w:r>
      <w:r>
        <w:rPr>
          <w:spacing w:val="-2"/>
          <w:sz w:val="24"/>
          <w:szCs w:val="24"/>
        </w:rPr>
        <w:t>договору</w:t>
      </w:r>
      <w:r w:rsidRPr="002F4B5A">
        <w:rPr>
          <w:spacing w:val="-2"/>
          <w:sz w:val="24"/>
          <w:szCs w:val="24"/>
        </w:rPr>
        <w:t xml:space="preserve"> товар составляет:</w:t>
      </w:r>
    </w:p>
    <w:p w:rsidR="0006396A" w:rsidRPr="002F4B5A" w:rsidRDefault="0006396A" w:rsidP="0006396A">
      <w:pPr>
        <w:widowControl w:val="0"/>
        <w:ind w:firstLine="180"/>
        <w:jc w:val="both"/>
        <w:rPr>
          <w:i/>
          <w:iCs/>
          <w:spacing w:val="-2"/>
          <w:sz w:val="24"/>
          <w:szCs w:val="24"/>
        </w:rPr>
      </w:pPr>
      <w:r w:rsidRPr="002F4B5A">
        <w:rPr>
          <w:spacing w:val="-2"/>
          <w:sz w:val="24"/>
          <w:szCs w:val="24"/>
        </w:rPr>
        <w:t xml:space="preserve">____ </w:t>
      </w:r>
      <w:r w:rsidRPr="002F4B5A">
        <w:rPr>
          <w:sz w:val="24"/>
          <w:szCs w:val="24"/>
        </w:rPr>
        <w:t xml:space="preserve">месяца (ев) со дня </w:t>
      </w:r>
      <w:r w:rsidRPr="002F4B5A">
        <w:rPr>
          <w:spacing w:val="-2"/>
          <w:sz w:val="24"/>
          <w:szCs w:val="24"/>
        </w:rPr>
        <w:t xml:space="preserve">передачи его </w:t>
      </w:r>
      <w:r w:rsidRPr="002F4B5A">
        <w:rPr>
          <w:sz w:val="24"/>
          <w:szCs w:val="24"/>
        </w:rPr>
        <w:t>конечному получателю товара</w:t>
      </w:r>
      <w:r w:rsidRPr="002F4B5A">
        <w:rPr>
          <w:i/>
          <w:iCs/>
          <w:spacing w:val="-2"/>
          <w:sz w:val="24"/>
          <w:szCs w:val="24"/>
        </w:rPr>
        <w:t>.</w:t>
      </w:r>
    </w:p>
    <w:p w:rsidR="0006396A" w:rsidRPr="002F4B5A" w:rsidRDefault="0006396A" w:rsidP="0006396A">
      <w:pPr>
        <w:autoSpaceDE w:val="0"/>
        <w:autoSpaceDN w:val="0"/>
        <w:adjustRightInd w:val="0"/>
        <w:ind w:firstLine="180"/>
        <w:jc w:val="both"/>
        <w:rPr>
          <w:sz w:val="24"/>
          <w:szCs w:val="24"/>
        </w:rPr>
      </w:pPr>
      <w:r w:rsidRPr="002F4B5A">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06396A" w:rsidRPr="002F4B5A" w:rsidRDefault="0006396A" w:rsidP="0006396A">
      <w:pPr>
        <w:widowControl w:val="0"/>
        <w:ind w:firstLine="180"/>
        <w:jc w:val="both"/>
        <w:rPr>
          <w:snapToGrid w:val="0"/>
          <w:sz w:val="24"/>
          <w:szCs w:val="24"/>
        </w:rPr>
      </w:pPr>
      <w:r w:rsidRPr="002F4B5A">
        <w:rPr>
          <w:snapToGrid w:val="0"/>
          <w:sz w:val="24"/>
          <w:szCs w:val="24"/>
        </w:rPr>
        <w:t>9.3. Если в период гарантийного срока (срока годности</w:t>
      </w:r>
      <w:r w:rsidRPr="002F4B5A">
        <w:rPr>
          <w:sz w:val="24"/>
          <w:szCs w:val="24"/>
        </w:rPr>
        <w:t xml:space="preserve"> и (или) стерильности</w:t>
      </w:r>
      <w:r w:rsidRPr="002F4B5A">
        <w:rPr>
          <w:snapToGrid w:val="0"/>
          <w:sz w:val="24"/>
          <w:szCs w:val="24"/>
        </w:rPr>
        <w:t xml:space="preserve">) обнаружены дефекты или несоответствие условиям настоящего </w:t>
      </w:r>
      <w:r>
        <w:rPr>
          <w:snapToGrid w:val="0"/>
          <w:sz w:val="24"/>
          <w:szCs w:val="24"/>
        </w:rPr>
        <w:t>договора</w:t>
      </w:r>
      <w:r w:rsidRPr="002F4B5A">
        <w:rPr>
          <w:snapToGrid w:val="0"/>
          <w:sz w:val="24"/>
          <w:szCs w:val="24"/>
        </w:rPr>
        <w:t>,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w:t>
      </w:r>
      <w:r>
        <w:rPr>
          <w:snapToGrid w:val="0"/>
          <w:sz w:val="24"/>
          <w:szCs w:val="24"/>
        </w:rPr>
        <w:t>ие условиям настоящего договора</w:t>
      </w:r>
      <w:r w:rsidRPr="002F4B5A">
        <w:rPr>
          <w:snapToGrid w:val="0"/>
          <w:sz w:val="24"/>
          <w:szCs w:val="24"/>
        </w:rPr>
        <w:t xml:space="preserve"> путем:</w:t>
      </w:r>
    </w:p>
    <w:p w:rsidR="0006396A" w:rsidRPr="002F4B5A" w:rsidRDefault="0006396A" w:rsidP="0006396A">
      <w:pPr>
        <w:widowControl w:val="0"/>
        <w:ind w:firstLine="180"/>
        <w:jc w:val="both"/>
        <w:rPr>
          <w:snapToGrid w:val="0"/>
          <w:sz w:val="24"/>
          <w:szCs w:val="24"/>
        </w:rPr>
      </w:pPr>
      <w:r w:rsidRPr="002F4B5A">
        <w:rPr>
          <w:snapToGrid w:val="0"/>
          <w:sz w:val="24"/>
          <w:szCs w:val="24"/>
        </w:rPr>
        <w:t xml:space="preserve">- ремонта дефектного и (или) несоответствующего условиям </w:t>
      </w:r>
      <w:r>
        <w:rPr>
          <w:snapToGrid w:val="0"/>
          <w:sz w:val="24"/>
          <w:szCs w:val="24"/>
        </w:rPr>
        <w:t>договора</w:t>
      </w:r>
      <w:r w:rsidRPr="002F4B5A">
        <w:rPr>
          <w:snapToGrid w:val="0"/>
          <w:sz w:val="24"/>
          <w:szCs w:val="24"/>
        </w:rPr>
        <w:t xml:space="preserve"> товара в течение 30 календарных дней с даты направления уведомления Покупателем и (или) конечным получателем;</w:t>
      </w:r>
    </w:p>
    <w:p w:rsidR="0006396A" w:rsidRPr="002F4B5A" w:rsidRDefault="0006396A" w:rsidP="0006396A">
      <w:pPr>
        <w:widowControl w:val="0"/>
        <w:ind w:firstLine="180"/>
        <w:jc w:val="both"/>
        <w:rPr>
          <w:snapToGrid w:val="0"/>
          <w:sz w:val="24"/>
          <w:szCs w:val="24"/>
        </w:rPr>
      </w:pPr>
      <w:r w:rsidRPr="002F4B5A">
        <w:rPr>
          <w:snapToGrid w:val="0"/>
          <w:sz w:val="24"/>
          <w:szCs w:val="24"/>
        </w:rPr>
        <w:t xml:space="preserve">- замены дефектного и (или) несоответствующего условиям </w:t>
      </w:r>
      <w:r>
        <w:rPr>
          <w:snapToGrid w:val="0"/>
          <w:sz w:val="24"/>
          <w:szCs w:val="24"/>
        </w:rPr>
        <w:t>договора</w:t>
      </w:r>
      <w:r w:rsidRPr="002F4B5A">
        <w:rPr>
          <w:snapToGrid w:val="0"/>
          <w:sz w:val="24"/>
          <w:szCs w:val="24"/>
        </w:rPr>
        <w:t xml:space="preserve"> товара либо его частей новыми в течение 30 календарных дней с даты направления уведомления Покупателем и (или) конечным получателем. </w:t>
      </w:r>
    </w:p>
    <w:p w:rsidR="0006396A" w:rsidRPr="002F4B5A" w:rsidRDefault="0006396A" w:rsidP="0006396A">
      <w:pPr>
        <w:widowControl w:val="0"/>
        <w:ind w:firstLine="180"/>
        <w:jc w:val="both"/>
        <w:rPr>
          <w:snapToGrid w:val="0"/>
          <w:sz w:val="24"/>
          <w:szCs w:val="24"/>
        </w:rPr>
      </w:pPr>
      <w:r w:rsidRPr="002F4B5A">
        <w:rPr>
          <w:snapToGrid w:val="0"/>
          <w:sz w:val="24"/>
          <w:szCs w:val="24"/>
        </w:rPr>
        <w:t xml:space="preserve">Все расходы, связанные с ремонтом и (или) заменой товара, несет Продавец. </w:t>
      </w:r>
    </w:p>
    <w:p w:rsidR="0006396A" w:rsidRPr="002F4B5A" w:rsidRDefault="0006396A" w:rsidP="0006396A">
      <w:pPr>
        <w:widowControl w:val="0"/>
        <w:ind w:firstLine="180"/>
        <w:jc w:val="both"/>
        <w:rPr>
          <w:snapToGrid w:val="0"/>
          <w:sz w:val="24"/>
          <w:szCs w:val="24"/>
        </w:rPr>
      </w:pPr>
      <w:r w:rsidRPr="002F4B5A">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06396A" w:rsidRPr="002F4B5A" w:rsidRDefault="0006396A" w:rsidP="0006396A">
      <w:pPr>
        <w:widowControl w:val="0"/>
        <w:ind w:firstLine="180"/>
        <w:jc w:val="both"/>
        <w:rPr>
          <w:i/>
          <w:iCs/>
          <w:spacing w:val="-2"/>
          <w:sz w:val="24"/>
          <w:szCs w:val="24"/>
        </w:rPr>
      </w:pPr>
      <w:r w:rsidRPr="002F4B5A">
        <w:rPr>
          <w:sz w:val="24"/>
          <w:szCs w:val="24"/>
        </w:rPr>
        <w:t>9.4. Д</w:t>
      </w:r>
      <w:r w:rsidRPr="002F4B5A">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w:t>
      </w:r>
      <w:r>
        <w:rPr>
          <w:spacing w:val="-2"/>
          <w:sz w:val="24"/>
          <w:szCs w:val="24"/>
        </w:rPr>
        <w:t>договором</w:t>
      </w:r>
      <w:r w:rsidRPr="002F4B5A">
        <w:rPr>
          <w:spacing w:val="-2"/>
          <w:sz w:val="24"/>
          <w:szCs w:val="24"/>
        </w:rPr>
        <w:t xml:space="preserve"> составляет более 12 месяцев, остаточный срок годности </w:t>
      </w:r>
      <w:r w:rsidRPr="002F4B5A">
        <w:rPr>
          <w:sz w:val="24"/>
          <w:szCs w:val="24"/>
        </w:rPr>
        <w:t>и (или) стерильности на дату поставки товара</w:t>
      </w:r>
      <w:r w:rsidR="00E649B7">
        <w:rPr>
          <w:spacing w:val="-2"/>
          <w:sz w:val="24"/>
          <w:szCs w:val="24"/>
        </w:rPr>
        <w:t xml:space="preserve"> должен составлять не менее 11</w:t>
      </w:r>
      <w:r w:rsidRPr="002F4B5A">
        <w:rPr>
          <w:spacing w:val="-2"/>
          <w:sz w:val="24"/>
          <w:szCs w:val="24"/>
        </w:rPr>
        <w:t xml:space="preserve"> месяцев.</w:t>
      </w:r>
    </w:p>
    <w:p w:rsidR="0006396A" w:rsidRPr="002F4B5A" w:rsidRDefault="0006396A" w:rsidP="0006396A">
      <w:pPr>
        <w:widowControl w:val="0"/>
        <w:ind w:firstLine="180"/>
        <w:jc w:val="both"/>
        <w:rPr>
          <w:spacing w:val="-2"/>
          <w:sz w:val="24"/>
          <w:szCs w:val="24"/>
        </w:rPr>
      </w:pPr>
      <w:r w:rsidRPr="002F4B5A">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w:t>
      </w:r>
      <w:r>
        <w:rPr>
          <w:spacing w:val="-2"/>
          <w:sz w:val="24"/>
          <w:szCs w:val="24"/>
        </w:rPr>
        <w:t>договором</w:t>
      </w:r>
      <w:r w:rsidRPr="002F4B5A">
        <w:rPr>
          <w:spacing w:val="-2"/>
          <w:sz w:val="24"/>
          <w:szCs w:val="24"/>
        </w:rPr>
        <w:t xml:space="preserve"> составляет 12 месяцев и  менее 12 месяцев, остаточный срок годности </w:t>
      </w:r>
      <w:r w:rsidRPr="002F4B5A">
        <w:rPr>
          <w:sz w:val="24"/>
          <w:szCs w:val="24"/>
        </w:rPr>
        <w:t>и (или) стерильности на дату поставки товара</w:t>
      </w:r>
      <w:r w:rsidR="00E649B7">
        <w:rPr>
          <w:spacing w:val="-2"/>
          <w:sz w:val="24"/>
          <w:szCs w:val="24"/>
        </w:rPr>
        <w:t xml:space="preserve"> должен составлять  не менее 6</w:t>
      </w:r>
      <w:r w:rsidRPr="002F4B5A">
        <w:rPr>
          <w:spacing w:val="-2"/>
          <w:sz w:val="24"/>
          <w:szCs w:val="24"/>
        </w:rPr>
        <w:t>0 % срока годности</w:t>
      </w:r>
      <w:r w:rsidRPr="002F4B5A">
        <w:rPr>
          <w:sz w:val="24"/>
          <w:szCs w:val="24"/>
        </w:rPr>
        <w:t xml:space="preserve"> и (или) </w:t>
      </w:r>
      <w:r w:rsidRPr="002F4B5A">
        <w:rPr>
          <w:spacing w:val="-2"/>
          <w:sz w:val="24"/>
          <w:szCs w:val="24"/>
        </w:rPr>
        <w:t>стерильности, установленного изготовителем (производителем).</w:t>
      </w:r>
    </w:p>
    <w:p w:rsidR="0006396A" w:rsidRPr="002F4B5A" w:rsidRDefault="0006396A" w:rsidP="0006396A">
      <w:pPr>
        <w:widowControl w:val="0"/>
        <w:ind w:firstLine="180"/>
        <w:jc w:val="both"/>
        <w:rPr>
          <w:spacing w:val="-2"/>
          <w:sz w:val="24"/>
          <w:szCs w:val="24"/>
        </w:rPr>
      </w:pPr>
      <w:r w:rsidRPr="002F4B5A">
        <w:rPr>
          <w:sz w:val="24"/>
          <w:szCs w:val="24"/>
        </w:rPr>
        <w:t>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w:t>
      </w:r>
      <w:r>
        <w:rPr>
          <w:sz w:val="24"/>
          <w:szCs w:val="24"/>
        </w:rPr>
        <w:t>сти, соответствующим условиям договора</w:t>
      </w:r>
      <w:r w:rsidRPr="002F4B5A">
        <w:rPr>
          <w:sz w:val="24"/>
          <w:szCs w:val="24"/>
        </w:rPr>
        <w:t>. Все расходы, связанные с заменой товара не соо</w:t>
      </w:r>
      <w:r>
        <w:rPr>
          <w:sz w:val="24"/>
          <w:szCs w:val="24"/>
        </w:rPr>
        <w:t>тветствующего условиям договора</w:t>
      </w:r>
      <w:r w:rsidRPr="002F4B5A">
        <w:rPr>
          <w:sz w:val="24"/>
          <w:szCs w:val="24"/>
        </w:rPr>
        <w:t>, несет Продавец</w:t>
      </w:r>
      <w:r w:rsidRPr="002F4B5A">
        <w:rPr>
          <w:spacing w:val="-2"/>
          <w:sz w:val="24"/>
          <w:szCs w:val="24"/>
        </w:rPr>
        <w:t>.</w:t>
      </w:r>
    </w:p>
    <w:p w:rsidR="0006396A" w:rsidRPr="002F4B5A" w:rsidRDefault="0006396A" w:rsidP="0006396A">
      <w:pPr>
        <w:ind w:firstLine="180"/>
        <w:jc w:val="both"/>
        <w:rPr>
          <w:sz w:val="24"/>
          <w:szCs w:val="24"/>
        </w:rPr>
      </w:pPr>
      <w:r w:rsidRPr="002F4B5A">
        <w:rPr>
          <w:sz w:val="24"/>
          <w:szCs w:val="24"/>
        </w:rPr>
        <w:t>При замене товара, датой поставки товара является дата поступления товара, соответ</w:t>
      </w:r>
      <w:r>
        <w:rPr>
          <w:sz w:val="24"/>
          <w:szCs w:val="24"/>
        </w:rPr>
        <w:t>ствующего условиям настоящего договора</w:t>
      </w:r>
      <w:r w:rsidRPr="002F4B5A">
        <w:rPr>
          <w:sz w:val="24"/>
          <w:szCs w:val="24"/>
        </w:rPr>
        <w:t xml:space="preserve">.  </w:t>
      </w:r>
    </w:p>
    <w:p w:rsidR="0006396A" w:rsidRPr="002F4B5A" w:rsidRDefault="0006396A" w:rsidP="0006396A">
      <w:pPr>
        <w:ind w:firstLine="180"/>
        <w:jc w:val="both"/>
        <w:rPr>
          <w:sz w:val="24"/>
          <w:szCs w:val="24"/>
        </w:rPr>
      </w:pPr>
      <w:r w:rsidRPr="002F4B5A">
        <w:rPr>
          <w:sz w:val="24"/>
          <w:szCs w:val="24"/>
        </w:rPr>
        <w:t xml:space="preserve">Замена товара не освобождает Продавца от обязанности по уплате неустойки согласно п.10.1.1 настоящего </w:t>
      </w:r>
      <w:r>
        <w:rPr>
          <w:sz w:val="24"/>
          <w:szCs w:val="24"/>
        </w:rPr>
        <w:t>договора</w:t>
      </w:r>
      <w:r w:rsidRPr="002F4B5A">
        <w:rPr>
          <w:sz w:val="24"/>
          <w:szCs w:val="24"/>
        </w:rPr>
        <w:t>.</w:t>
      </w:r>
    </w:p>
    <w:p w:rsidR="0006396A" w:rsidRPr="002F4B5A" w:rsidRDefault="0006396A" w:rsidP="0006396A">
      <w:pPr>
        <w:widowControl w:val="0"/>
        <w:ind w:firstLine="180"/>
        <w:jc w:val="both"/>
        <w:rPr>
          <w:sz w:val="24"/>
          <w:szCs w:val="24"/>
        </w:rPr>
      </w:pPr>
      <w:r w:rsidRPr="002F4B5A">
        <w:rPr>
          <w:sz w:val="24"/>
          <w:szCs w:val="24"/>
        </w:rPr>
        <w:t xml:space="preserve">9.5. В случае устранения </w:t>
      </w:r>
      <w:r w:rsidRPr="002F4B5A">
        <w:rPr>
          <w:snapToGrid w:val="0"/>
          <w:sz w:val="24"/>
          <w:szCs w:val="24"/>
        </w:rPr>
        <w:t>несоответствий товара</w:t>
      </w:r>
      <w:r w:rsidRPr="002F4B5A">
        <w:rPr>
          <w:sz w:val="24"/>
          <w:szCs w:val="24"/>
        </w:rPr>
        <w:t xml:space="preserve"> условиям контракта или дефектов </w:t>
      </w:r>
      <w:r w:rsidRPr="002F4B5A">
        <w:rPr>
          <w:snapToGrid w:val="0"/>
          <w:sz w:val="24"/>
          <w:szCs w:val="24"/>
        </w:rPr>
        <w:t>товара</w:t>
      </w:r>
      <w:r w:rsidRPr="002F4B5A">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F4B5A">
        <w:rPr>
          <w:snapToGrid w:val="0"/>
          <w:sz w:val="24"/>
          <w:szCs w:val="24"/>
        </w:rPr>
        <w:t>или товара, несоответствующего условиям настоящего контракта</w:t>
      </w:r>
      <w:r w:rsidRPr="002F4B5A">
        <w:rPr>
          <w:sz w:val="24"/>
          <w:szCs w:val="24"/>
        </w:rPr>
        <w:t xml:space="preserve"> на новый, гарантийный срок исчисляется заново со дня:</w:t>
      </w:r>
    </w:p>
    <w:p w:rsidR="0006396A" w:rsidRPr="002F4B5A" w:rsidRDefault="0006396A" w:rsidP="0006396A">
      <w:pPr>
        <w:widowControl w:val="0"/>
        <w:ind w:firstLine="180"/>
        <w:jc w:val="both"/>
        <w:rPr>
          <w:iCs/>
          <w:spacing w:val="-2"/>
          <w:sz w:val="24"/>
          <w:szCs w:val="24"/>
        </w:rPr>
      </w:pPr>
      <w:r w:rsidRPr="002F4B5A">
        <w:rPr>
          <w:sz w:val="24"/>
          <w:szCs w:val="24"/>
        </w:rPr>
        <w:t>-замены товара</w:t>
      </w:r>
      <w:r w:rsidRPr="002F4B5A">
        <w:rPr>
          <w:iCs/>
          <w:spacing w:val="-2"/>
          <w:sz w:val="24"/>
          <w:szCs w:val="24"/>
        </w:rPr>
        <w:t>.</w:t>
      </w:r>
    </w:p>
    <w:p w:rsidR="0006396A" w:rsidRPr="002F4B5A" w:rsidRDefault="0006396A" w:rsidP="0006396A">
      <w:pPr>
        <w:ind w:firstLine="180"/>
        <w:jc w:val="both"/>
        <w:rPr>
          <w:sz w:val="24"/>
          <w:szCs w:val="24"/>
        </w:rPr>
      </w:pPr>
      <w:r w:rsidRPr="002F4B5A">
        <w:rPr>
          <w:caps/>
          <w:sz w:val="24"/>
          <w:szCs w:val="24"/>
        </w:rPr>
        <w:t xml:space="preserve">9.6. </w:t>
      </w:r>
      <w:r w:rsidRPr="002F4B5A">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06396A" w:rsidRPr="002F4B5A" w:rsidRDefault="0006396A" w:rsidP="0006396A">
      <w:pPr>
        <w:widowControl w:val="0"/>
        <w:ind w:firstLine="180"/>
        <w:jc w:val="both"/>
        <w:rPr>
          <w:sz w:val="24"/>
          <w:szCs w:val="24"/>
        </w:rPr>
      </w:pPr>
      <w:r w:rsidRPr="002F4B5A">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06396A" w:rsidRPr="002F4B5A" w:rsidRDefault="0006396A" w:rsidP="0006396A">
      <w:pPr>
        <w:autoSpaceDE w:val="0"/>
        <w:autoSpaceDN w:val="0"/>
        <w:adjustRightInd w:val="0"/>
        <w:ind w:firstLine="180"/>
        <w:jc w:val="both"/>
        <w:rPr>
          <w:i/>
          <w:iCs/>
          <w:spacing w:val="-2"/>
          <w:sz w:val="24"/>
          <w:szCs w:val="24"/>
        </w:rPr>
      </w:pPr>
      <w:r w:rsidRPr="002F4B5A">
        <w:rPr>
          <w:rStyle w:val="h-normal"/>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2F4B5A">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06396A" w:rsidRPr="002F4B5A" w:rsidRDefault="0006396A" w:rsidP="0006396A">
      <w:pPr>
        <w:keepLines/>
        <w:autoSpaceDE w:val="0"/>
        <w:autoSpaceDN w:val="0"/>
        <w:adjustRightInd w:val="0"/>
        <w:jc w:val="both"/>
        <w:rPr>
          <w:sz w:val="24"/>
          <w:szCs w:val="24"/>
        </w:rPr>
      </w:pPr>
      <w:r w:rsidRPr="002F4B5A">
        <w:rPr>
          <w:sz w:val="24"/>
          <w:szCs w:val="24"/>
        </w:rPr>
        <w:t xml:space="preserve">9.8. Продавец гарантирует, что поставляемые по настоящему </w:t>
      </w:r>
      <w:r>
        <w:rPr>
          <w:sz w:val="24"/>
          <w:szCs w:val="24"/>
        </w:rPr>
        <w:t>договору</w:t>
      </w:r>
      <w:r w:rsidRPr="002F4B5A">
        <w:rPr>
          <w:sz w:val="24"/>
          <w:szCs w:val="24"/>
        </w:rPr>
        <w:t xml:space="preserve">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C40FF4" w:rsidRPr="00356653" w:rsidRDefault="00C40FF4" w:rsidP="00ED2B5F">
      <w:pPr>
        <w:autoSpaceDE w:val="0"/>
        <w:autoSpaceDN w:val="0"/>
        <w:adjustRightInd w:val="0"/>
        <w:ind w:firstLine="180"/>
        <w:jc w:val="both"/>
        <w:rPr>
          <w:sz w:val="24"/>
          <w:szCs w:val="24"/>
        </w:rPr>
      </w:pPr>
    </w:p>
    <w:p w:rsidR="00C40FF4" w:rsidRPr="00356653" w:rsidRDefault="00C40FF4" w:rsidP="00ED2B5F">
      <w:pPr>
        <w:widowControl w:val="0"/>
        <w:ind w:firstLine="180"/>
        <w:jc w:val="center"/>
        <w:rPr>
          <w:b/>
          <w:bCs/>
          <w:caps/>
          <w:sz w:val="24"/>
          <w:szCs w:val="24"/>
        </w:rPr>
      </w:pPr>
      <w:r w:rsidRPr="00356653">
        <w:rPr>
          <w:b/>
          <w:bCs/>
          <w:caps/>
          <w:sz w:val="24"/>
          <w:szCs w:val="24"/>
        </w:rPr>
        <w:t>1</w:t>
      </w:r>
      <w:r>
        <w:rPr>
          <w:b/>
          <w:bCs/>
          <w:caps/>
          <w:sz w:val="24"/>
          <w:szCs w:val="24"/>
        </w:rPr>
        <w:t>0</w:t>
      </w:r>
      <w:r w:rsidRPr="00356653">
        <w:rPr>
          <w:b/>
          <w:bCs/>
          <w:caps/>
          <w:sz w:val="24"/>
          <w:szCs w:val="24"/>
        </w:rPr>
        <w:t>. ОТВЕТСТВЕННОСТЬ СТОРОН</w:t>
      </w:r>
    </w:p>
    <w:p w:rsidR="00C40FF4" w:rsidRPr="00356653" w:rsidRDefault="00C40FF4" w:rsidP="00ED2B5F">
      <w:pPr>
        <w:widowControl w:val="0"/>
        <w:ind w:firstLine="180"/>
        <w:jc w:val="both"/>
        <w:rPr>
          <w:sz w:val="24"/>
          <w:szCs w:val="24"/>
        </w:rPr>
      </w:pPr>
    </w:p>
    <w:p w:rsidR="00C40FF4" w:rsidRPr="00356653" w:rsidRDefault="00C40FF4" w:rsidP="00ED2B5F">
      <w:pPr>
        <w:widowControl w:val="0"/>
        <w:ind w:firstLine="180"/>
        <w:jc w:val="both"/>
        <w:rPr>
          <w:sz w:val="24"/>
          <w:szCs w:val="24"/>
        </w:rPr>
      </w:pPr>
      <w:r w:rsidRPr="00356653">
        <w:rPr>
          <w:sz w:val="24"/>
          <w:szCs w:val="24"/>
        </w:rPr>
        <w:t>1</w:t>
      </w:r>
      <w:r>
        <w:rPr>
          <w:sz w:val="24"/>
          <w:szCs w:val="24"/>
        </w:rPr>
        <w:t>0</w:t>
      </w:r>
      <w:r w:rsidRPr="00356653">
        <w:rPr>
          <w:sz w:val="24"/>
          <w:szCs w:val="24"/>
        </w:rPr>
        <w:t xml:space="preserve">.1.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C40FF4" w:rsidRPr="00356653" w:rsidRDefault="00C40FF4" w:rsidP="00ED2B5F">
      <w:pPr>
        <w:widowControl w:val="0"/>
        <w:ind w:firstLine="180"/>
        <w:jc w:val="both"/>
        <w:rPr>
          <w:sz w:val="24"/>
          <w:szCs w:val="24"/>
        </w:rPr>
      </w:pPr>
      <w:r w:rsidRPr="00356653">
        <w:rPr>
          <w:sz w:val="24"/>
          <w:szCs w:val="24"/>
        </w:rPr>
        <w:t>1</w:t>
      </w:r>
      <w:r>
        <w:rPr>
          <w:sz w:val="24"/>
          <w:szCs w:val="24"/>
        </w:rPr>
        <w:t>0</w:t>
      </w:r>
      <w:r w:rsidRPr="00356653">
        <w:rPr>
          <w:sz w:val="24"/>
          <w:szCs w:val="24"/>
        </w:rPr>
        <w:t>.1.1.</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w:t>
      </w:r>
      <w:r w:rsidRPr="00356653">
        <w:rPr>
          <w:spacing w:val="-2"/>
          <w:sz w:val="24"/>
          <w:szCs w:val="24"/>
        </w:rPr>
        <w:softHyphen/>
        <w:t xml:space="preserve">стоящего договора), пеню в </w:t>
      </w:r>
      <w:r w:rsidRPr="00CA3FF2">
        <w:rPr>
          <w:spacing w:val="-2"/>
          <w:sz w:val="24"/>
          <w:szCs w:val="24"/>
        </w:rPr>
        <w:t>размере 1</w:t>
      </w:r>
      <w:r w:rsidRPr="00356653">
        <w:rPr>
          <w:spacing w:val="-2"/>
          <w:sz w:val="24"/>
          <w:szCs w:val="24"/>
        </w:rPr>
        <w:t>% стоимости не поставленного (несвоевременно поставленного) в срок товара за каждый день просрочки</w:t>
      </w:r>
      <w:r w:rsidRPr="00356653">
        <w:rPr>
          <w:sz w:val="24"/>
          <w:szCs w:val="24"/>
        </w:rPr>
        <w:t>;</w:t>
      </w:r>
    </w:p>
    <w:p w:rsidR="00C40FF4" w:rsidRPr="00356653" w:rsidRDefault="00C40FF4" w:rsidP="00ED2B5F">
      <w:pPr>
        <w:widowControl w:val="0"/>
        <w:ind w:firstLine="180"/>
        <w:jc w:val="both"/>
        <w:rPr>
          <w:sz w:val="24"/>
          <w:szCs w:val="24"/>
        </w:rPr>
      </w:pPr>
      <w:r w:rsidRPr="00356653">
        <w:rPr>
          <w:sz w:val="24"/>
          <w:szCs w:val="24"/>
        </w:rPr>
        <w:t>Пеня исчисляется:</w:t>
      </w:r>
    </w:p>
    <w:p w:rsidR="00C40FF4" w:rsidRPr="00356653" w:rsidRDefault="00C40FF4" w:rsidP="00ED2B5F">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C40FF4" w:rsidRPr="00356653" w:rsidRDefault="00C40FF4" w:rsidP="00ED2B5F">
      <w:pPr>
        <w:widowControl w:val="0"/>
        <w:ind w:firstLine="180"/>
        <w:jc w:val="both"/>
        <w:rPr>
          <w:sz w:val="24"/>
          <w:szCs w:val="24"/>
        </w:rPr>
      </w:pPr>
      <w:r w:rsidRPr="00356653">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rsidR="00C40FF4" w:rsidRDefault="00C40FF4" w:rsidP="00ED2B5F">
      <w:pPr>
        <w:widowControl w:val="0"/>
        <w:ind w:firstLine="180"/>
        <w:jc w:val="both"/>
        <w:rPr>
          <w:sz w:val="24"/>
          <w:szCs w:val="24"/>
        </w:rPr>
      </w:pPr>
      <w:r w:rsidRPr="00356653">
        <w:rPr>
          <w:sz w:val="24"/>
          <w:szCs w:val="24"/>
        </w:rPr>
        <w:t>1</w:t>
      </w:r>
      <w:r>
        <w:rPr>
          <w:sz w:val="24"/>
          <w:szCs w:val="24"/>
        </w:rPr>
        <w:t>0</w:t>
      </w:r>
      <w:r w:rsidRPr="00356653">
        <w:rPr>
          <w:sz w:val="24"/>
          <w:szCs w:val="24"/>
        </w:rPr>
        <w:t>.1.2.</w:t>
      </w:r>
      <w:r w:rsidRPr="00356653">
        <w:rPr>
          <w:color w:val="000000"/>
          <w:sz w:val="24"/>
          <w:szCs w:val="24"/>
        </w:rPr>
        <w:t xml:space="preserve"> в случае несоблюдения Поставщиком  сроков оплаты суммы предус</w:t>
      </w:r>
      <w:r>
        <w:rPr>
          <w:color w:val="000000"/>
          <w:sz w:val="24"/>
          <w:szCs w:val="24"/>
        </w:rPr>
        <w:t xml:space="preserve">мотренных п. 2.2 </w:t>
      </w:r>
      <w:r w:rsidRPr="00356653">
        <w:rPr>
          <w:color w:val="000000"/>
          <w:sz w:val="24"/>
          <w:szCs w:val="24"/>
        </w:rPr>
        <w:t xml:space="preserve">настоящего договора, </w:t>
      </w:r>
      <w:r w:rsidRPr="00356653">
        <w:rPr>
          <w:sz w:val="24"/>
          <w:szCs w:val="24"/>
        </w:rPr>
        <w:t xml:space="preserve">пеню в размере </w:t>
      </w:r>
      <w:r>
        <w:rPr>
          <w:sz w:val="24"/>
          <w:szCs w:val="24"/>
        </w:rPr>
        <w:t>0,</w:t>
      </w:r>
      <w:r w:rsidRPr="00356653">
        <w:rPr>
          <w:sz w:val="24"/>
          <w:szCs w:val="24"/>
        </w:rPr>
        <w:t>1% не перечисленной суммы за каждый день просрочки;</w:t>
      </w:r>
    </w:p>
    <w:p w:rsidR="00C40FF4" w:rsidRDefault="00C40FF4" w:rsidP="00ED2B5F">
      <w:pPr>
        <w:autoSpaceDE w:val="0"/>
        <w:autoSpaceDN w:val="0"/>
        <w:adjustRightInd w:val="0"/>
        <w:ind w:firstLine="180"/>
        <w:jc w:val="both"/>
        <w:rPr>
          <w:sz w:val="24"/>
          <w:szCs w:val="24"/>
        </w:rPr>
      </w:pPr>
      <w:r w:rsidRPr="00356653">
        <w:rPr>
          <w:sz w:val="24"/>
          <w:szCs w:val="24"/>
        </w:rPr>
        <w:t>1</w:t>
      </w:r>
      <w:r>
        <w:rPr>
          <w:sz w:val="24"/>
          <w:szCs w:val="24"/>
        </w:rPr>
        <w:t>0</w:t>
      </w:r>
      <w:r w:rsidRPr="00356653">
        <w:rPr>
          <w:sz w:val="24"/>
          <w:szCs w:val="24"/>
        </w:rPr>
        <w:t>.1.</w:t>
      </w:r>
      <w:r>
        <w:rPr>
          <w:sz w:val="24"/>
          <w:szCs w:val="24"/>
        </w:rPr>
        <w:t>3</w:t>
      </w:r>
      <w:r w:rsidRPr="00356653">
        <w:rPr>
          <w:sz w:val="24"/>
          <w:szCs w:val="24"/>
        </w:rPr>
        <w:t xml:space="preserve">. </w:t>
      </w:r>
      <w:r w:rsidRPr="0034467D">
        <w:rPr>
          <w:sz w:val="24"/>
          <w:szCs w:val="24"/>
        </w:rPr>
        <w:t xml:space="preserve">за несвоевременное извещение об отгрузке товара (п.3.4), отсутствие хотя бы одного из сопроводительных документов (п.3.5), </w:t>
      </w:r>
      <w:r w:rsidRPr="0034467D">
        <w:rPr>
          <w:color w:val="000000"/>
          <w:sz w:val="24"/>
          <w:szCs w:val="24"/>
        </w:rPr>
        <w:t>несоответствие данных инвойса специфи</w:t>
      </w:r>
      <w:r w:rsidRPr="0034467D">
        <w:rPr>
          <w:color w:val="000000"/>
          <w:sz w:val="24"/>
          <w:szCs w:val="24"/>
        </w:rPr>
        <w:softHyphen/>
        <w:t>кации и предоставляемой информации (п.3.</w:t>
      </w:r>
      <w:r>
        <w:rPr>
          <w:color w:val="000000"/>
          <w:sz w:val="24"/>
          <w:szCs w:val="24"/>
        </w:rPr>
        <w:t>7</w:t>
      </w:r>
      <w:r w:rsidRPr="0034467D">
        <w:rPr>
          <w:color w:val="000000"/>
          <w:sz w:val="24"/>
          <w:szCs w:val="24"/>
        </w:rPr>
        <w:t>),</w:t>
      </w:r>
      <w:r w:rsidRPr="0034467D">
        <w:rPr>
          <w:sz w:val="24"/>
          <w:szCs w:val="24"/>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w:t>
      </w:r>
      <w:r>
        <w:rPr>
          <w:rFonts w:eastAsiaTheme="minorHAnsi"/>
          <w:color w:val="000000"/>
          <w:sz w:val="24"/>
          <w:szCs w:val="24"/>
          <w:lang w:eastAsia="en-US"/>
        </w:rPr>
        <w:t>.</w:t>
      </w:r>
    </w:p>
    <w:p w:rsidR="00C40FF4" w:rsidRPr="00356653" w:rsidRDefault="00C40FF4" w:rsidP="00ED2B5F">
      <w:pPr>
        <w:autoSpaceDE w:val="0"/>
        <w:autoSpaceDN w:val="0"/>
        <w:adjustRightInd w:val="0"/>
        <w:ind w:firstLine="180"/>
        <w:jc w:val="both"/>
        <w:rPr>
          <w:sz w:val="24"/>
          <w:szCs w:val="24"/>
        </w:rPr>
      </w:pPr>
      <w:r w:rsidRPr="00356653">
        <w:rPr>
          <w:sz w:val="24"/>
          <w:szCs w:val="24"/>
        </w:rPr>
        <w:t>1</w:t>
      </w:r>
      <w:r>
        <w:rPr>
          <w:sz w:val="24"/>
          <w:szCs w:val="24"/>
        </w:rPr>
        <w:t>0</w:t>
      </w:r>
      <w:r w:rsidRPr="00356653">
        <w:rPr>
          <w:sz w:val="24"/>
          <w:szCs w:val="24"/>
        </w:rPr>
        <w:t>.1.</w:t>
      </w:r>
      <w:r>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rsidR="00C40FF4" w:rsidRDefault="00C40FF4" w:rsidP="00ED2B5F">
      <w:pPr>
        <w:autoSpaceDE w:val="0"/>
        <w:autoSpaceDN w:val="0"/>
        <w:adjustRightInd w:val="0"/>
        <w:ind w:firstLine="180"/>
        <w:jc w:val="both"/>
        <w:rPr>
          <w:sz w:val="24"/>
          <w:szCs w:val="24"/>
        </w:rPr>
      </w:pPr>
      <w:r w:rsidRPr="00356653">
        <w:rPr>
          <w:sz w:val="24"/>
          <w:szCs w:val="24"/>
        </w:rPr>
        <w:t xml:space="preserve">Штраф, предусмотренный настоящим подпунктом, не взыскивается, если Поставщик устранит несоответствие товара условиям настоящего </w:t>
      </w:r>
      <w:r>
        <w:rPr>
          <w:sz w:val="24"/>
          <w:szCs w:val="24"/>
        </w:rPr>
        <w:t>договора</w:t>
      </w:r>
      <w:r w:rsidRPr="00356653">
        <w:rPr>
          <w:sz w:val="24"/>
          <w:szCs w:val="24"/>
        </w:rPr>
        <w:t xml:space="preserve"> в сроки, предусмотренные </w:t>
      </w:r>
      <w:r w:rsidRPr="00CA3FF2">
        <w:rPr>
          <w:sz w:val="24"/>
          <w:szCs w:val="24"/>
        </w:rPr>
        <w:t>пункт</w:t>
      </w:r>
      <w:r w:rsidR="00E649B7">
        <w:rPr>
          <w:sz w:val="24"/>
          <w:szCs w:val="24"/>
        </w:rPr>
        <w:t>ом</w:t>
      </w:r>
      <w:r w:rsidRPr="00CA3FF2">
        <w:rPr>
          <w:sz w:val="24"/>
          <w:szCs w:val="24"/>
        </w:rPr>
        <w:t xml:space="preserve"> 7.2 </w:t>
      </w:r>
      <w:r w:rsidRPr="00356653">
        <w:rPr>
          <w:sz w:val="24"/>
          <w:szCs w:val="24"/>
        </w:rPr>
        <w:t>настоящего договора.</w:t>
      </w:r>
    </w:p>
    <w:p w:rsidR="00E649B7" w:rsidRPr="00E649B7" w:rsidRDefault="00E649B7" w:rsidP="00E649B7">
      <w:pPr>
        <w:autoSpaceDE w:val="0"/>
        <w:autoSpaceDN w:val="0"/>
        <w:adjustRightInd w:val="0"/>
        <w:ind w:firstLine="180"/>
        <w:jc w:val="both"/>
        <w:rPr>
          <w:sz w:val="24"/>
          <w:szCs w:val="24"/>
        </w:rPr>
      </w:pPr>
      <w:r w:rsidRPr="00E649B7">
        <w:rPr>
          <w:sz w:val="24"/>
          <w:szCs w:val="24"/>
        </w:rPr>
        <w:t>10.1.5. за поставку товара, не соответствующего по маркировке штраф в размере 5% стоимости товара, не соответствующего условиям контракта.</w:t>
      </w:r>
    </w:p>
    <w:p w:rsidR="00C40FF4" w:rsidRPr="00356653" w:rsidRDefault="00C40FF4" w:rsidP="00ED2B5F">
      <w:pPr>
        <w:autoSpaceDE w:val="0"/>
        <w:autoSpaceDN w:val="0"/>
        <w:adjustRightInd w:val="0"/>
        <w:ind w:firstLine="180"/>
        <w:jc w:val="both"/>
        <w:rPr>
          <w:color w:val="000000"/>
          <w:sz w:val="24"/>
          <w:szCs w:val="24"/>
        </w:rPr>
      </w:pPr>
      <w:r>
        <w:rPr>
          <w:rFonts w:eastAsia="Calibri"/>
          <w:sz w:val="24"/>
          <w:szCs w:val="24"/>
        </w:rPr>
        <w:t>10.1.</w:t>
      </w:r>
      <w:r w:rsidR="00E649B7">
        <w:rPr>
          <w:rFonts w:eastAsia="Calibri"/>
          <w:sz w:val="24"/>
          <w:szCs w:val="24"/>
        </w:rPr>
        <w:t>6</w:t>
      </w:r>
      <w:r>
        <w:rPr>
          <w:rFonts w:eastAsia="Calibri"/>
          <w:sz w:val="24"/>
          <w:szCs w:val="24"/>
        </w:rPr>
        <w:t>.</w:t>
      </w:r>
      <w:r>
        <w:rPr>
          <w:color w:val="000000"/>
          <w:sz w:val="24"/>
          <w:szCs w:val="24"/>
        </w:rPr>
        <w:t xml:space="preserve"> </w:t>
      </w:r>
      <w:r w:rsidRPr="00356653">
        <w:rPr>
          <w:color w:val="000000"/>
          <w:sz w:val="24"/>
          <w:szCs w:val="24"/>
        </w:rPr>
        <w:t xml:space="preserve">за </w:t>
      </w:r>
      <w:r w:rsidRPr="00AA5541">
        <w:rPr>
          <w:sz w:val="24"/>
          <w:szCs w:val="24"/>
        </w:rPr>
        <w:t>нарушение</w:t>
      </w:r>
      <w:r w:rsidRPr="00356653">
        <w:rPr>
          <w:color w:val="000000"/>
          <w:sz w:val="24"/>
          <w:szCs w:val="24"/>
        </w:rPr>
        <w:t xml:space="preserve"> сроков исполнения обязательств, указанных в п. 9.</w:t>
      </w:r>
      <w:r w:rsidR="0094316D">
        <w:rPr>
          <w:color w:val="000000"/>
          <w:sz w:val="24"/>
          <w:szCs w:val="24"/>
        </w:rPr>
        <w:t>3</w:t>
      </w:r>
      <w:r w:rsidRPr="00356653">
        <w:rPr>
          <w:color w:val="000000"/>
          <w:sz w:val="24"/>
          <w:szCs w:val="24"/>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C40FF4" w:rsidRPr="00356653" w:rsidRDefault="00C40FF4" w:rsidP="00ED2B5F">
      <w:pPr>
        <w:widowControl w:val="0"/>
        <w:ind w:firstLine="180"/>
        <w:jc w:val="both"/>
        <w:rPr>
          <w:rFonts w:eastAsia="Calibri"/>
          <w:sz w:val="24"/>
          <w:szCs w:val="24"/>
        </w:rPr>
      </w:pPr>
      <w:r>
        <w:rPr>
          <w:rFonts w:eastAsia="Calibri"/>
          <w:sz w:val="24"/>
          <w:szCs w:val="24"/>
        </w:rPr>
        <w:t>10.1.</w:t>
      </w:r>
      <w:r w:rsidR="00E649B7">
        <w:rPr>
          <w:rFonts w:eastAsia="Calibri"/>
          <w:sz w:val="24"/>
          <w:szCs w:val="24"/>
        </w:rPr>
        <w:t>7</w:t>
      </w:r>
      <w:r>
        <w:rPr>
          <w:rFonts w:eastAsia="Calibri"/>
          <w:sz w:val="24"/>
          <w:szCs w:val="24"/>
        </w:rPr>
        <w:t xml:space="preserve">. </w:t>
      </w:r>
      <w:r w:rsidRPr="00356653">
        <w:rPr>
          <w:rFonts w:eastAsia="Calibri"/>
          <w:sz w:val="24"/>
          <w:szCs w:val="24"/>
        </w:rPr>
        <w:t>за нарушение условий оплаты счета согласно п.9.</w:t>
      </w:r>
      <w:r w:rsidR="0094316D">
        <w:rPr>
          <w:rFonts w:eastAsia="Calibri"/>
          <w:sz w:val="24"/>
          <w:szCs w:val="24"/>
        </w:rPr>
        <w:t>7</w:t>
      </w:r>
      <w:r w:rsidRPr="00356653">
        <w:rPr>
          <w:rFonts w:eastAsia="Calibri"/>
          <w:sz w:val="24"/>
          <w:szCs w:val="24"/>
        </w:rPr>
        <w:t xml:space="preserve"> пеню в размере </w:t>
      </w:r>
      <w:r>
        <w:rPr>
          <w:rFonts w:eastAsia="Calibri"/>
          <w:sz w:val="24"/>
          <w:szCs w:val="24"/>
        </w:rPr>
        <w:t>0,</w:t>
      </w:r>
      <w:r w:rsidRPr="00356653">
        <w:rPr>
          <w:rFonts w:eastAsia="Calibri"/>
          <w:sz w:val="24"/>
          <w:szCs w:val="24"/>
        </w:rPr>
        <w:t>1% неоплаченной суммы за каждый день просрочки.</w:t>
      </w:r>
    </w:p>
    <w:p w:rsidR="00C40FF4" w:rsidRPr="00356653" w:rsidRDefault="00C40FF4" w:rsidP="00ED2B5F">
      <w:pPr>
        <w:widowControl w:val="0"/>
        <w:ind w:firstLine="180"/>
        <w:jc w:val="both"/>
        <w:rPr>
          <w:rFonts w:eastAsia="Calibri"/>
          <w:sz w:val="24"/>
          <w:szCs w:val="24"/>
        </w:rPr>
      </w:pPr>
      <w:r w:rsidRPr="00356653">
        <w:rPr>
          <w:rFonts w:eastAsia="Calibri"/>
          <w:sz w:val="24"/>
          <w:szCs w:val="24"/>
        </w:rPr>
        <w:t>1</w:t>
      </w:r>
      <w:r>
        <w:rPr>
          <w:rFonts w:eastAsia="Calibri"/>
          <w:sz w:val="24"/>
          <w:szCs w:val="24"/>
        </w:rPr>
        <w:t>0</w:t>
      </w:r>
      <w:r w:rsidRPr="00356653">
        <w:rPr>
          <w:rFonts w:eastAsia="Calibri"/>
          <w:sz w:val="24"/>
          <w:szCs w:val="24"/>
        </w:rPr>
        <w:t>.1.</w:t>
      </w:r>
      <w:r w:rsidR="00E649B7">
        <w:rPr>
          <w:rFonts w:eastAsia="Calibri"/>
          <w:sz w:val="24"/>
          <w:szCs w:val="24"/>
        </w:rPr>
        <w:t>8</w:t>
      </w:r>
      <w:r w:rsidRPr="00356653">
        <w:rPr>
          <w:rFonts w:eastAsia="Calibri"/>
          <w:sz w:val="24"/>
          <w:szCs w:val="24"/>
        </w:rPr>
        <w:t>. за отказ Поставщика от поставки товара полностью или частично штраф в размере   10% стоимости не поставленного товара;</w:t>
      </w:r>
    </w:p>
    <w:p w:rsidR="00C40FF4" w:rsidRDefault="00C40FF4" w:rsidP="00ED2B5F">
      <w:pPr>
        <w:autoSpaceDE w:val="0"/>
        <w:autoSpaceDN w:val="0"/>
        <w:adjustRightInd w:val="0"/>
        <w:ind w:firstLine="180"/>
        <w:jc w:val="both"/>
        <w:rPr>
          <w:color w:val="000000"/>
          <w:sz w:val="24"/>
          <w:szCs w:val="24"/>
        </w:rPr>
      </w:pPr>
      <w:r w:rsidRPr="00356653">
        <w:rPr>
          <w:snapToGrid w:val="0"/>
          <w:spacing w:val="-2"/>
          <w:sz w:val="24"/>
          <w:szCs w:val="24"/>
        </w:rPr>
        <w:t>1</w:t>
      </w:r>
      <w:r>
        <w:rPr>
          <w:snapToGrid w:val="0"/>
          <w:spacing w:val="-2"/>
          <w:sz w:val="24"/>
          <w:szCs w:val="24"/>
        </w:rPr>
        <w:t>0</w:t>
      </w:r>
      <w:r w:rsidRPr="00356653">
        <w:rPr>
          <w:snapToGrid w:val="0"/>
          <w:spacing w:val="-2"/>
          <w:sz w:val="24"/>
          <w:szCs w:val="24"/>
        </w:rPr>
        <w:t>.1</w:t>
      </w:r>
      <w:r w:rsidRPr="00414E35">
        <w:rPr>
          <w:snapToGrid w:val="0"/>
          <w:spacing w:val="-2"/>
          <w:sz w:val="24"/>
          <w:szCs w:val="24"/>
        </w:rPr>
        <w:t>.</w:t>
      </w:r>
      <w:r w:rsidR="00E649B7">
        <w:rPr>
          <w:snapToGrid w:val="0"/>
          <w:spacing w:val="-2"/>
          <w:sz w:val="24"/>
          <w:szCs w:val="24"/>
        </w:rPr>
        <w:t>9</w:t>
      </w:r>
      <w:r w:rsidRPr="00356653">
        <w:rPr>
          <w:snapToGrid w:val="0"/>
          <w:spacing w:val="-2"/>
          <w:sz w:val="24"/>
          <w:szCs w:val="24"/>
        </w:rPr>
        <w:t>. в</w:t>
      </w:r>
      <w:r w:rsidRPr="00356653">
        <w:rPr>
          <w:color w:val="000000"/>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C40FF4" w:rsidRPr="00356653" w:rsidRDefault="00C40FF4" w:rsidP="00ED2B5F">
      <w:pPr>
        <w:widowControl w:val="0"/>
        <w:ind w:firstLine="180"/>
        <w:jc w:val="both"/>
        <w:rPr>
          <w:rFonts w:eastAsia="Calibri"/>
          <w:spacing w:val="-2"/>
          <w:sz w:val="24"/>
          <w:szCs w:val="24"/>
        </w:rPr>
      </w:pPr>
      <w:r w:rsidRPr="00356653">
        <w:rPr>
          <w:rFonts w:eastAsia="Calibri"/>
          <w:sz w:val="24"/>
          <w:szCs w:val="24"/>
        </w:rPr>
        <w:t>1</w:t>
      </w:r>
      <w:r>
        <w:rPr>
          <w:rFonts w:eastAsia="Calibri"/>
          <w:sz w:val="24"/>
          <w:szCs w:val="24"/>
        </w:rPr>
        <w:t>0</w:t>
      </w:r>
      <w:r w:rsidRPr="00356653">
        <w:rPr>
          <w:rFonts w:eastAsia="Calibri"/>
          <w:sz w:val="24"/>
          <w:szCs w:val="24"/>
        </w:rPr>
        <w:t>.</w:t>
      </w:r>
      <w:r w:rsidR="00E649B7">
        <w:rPr>
          <w:rFonts w:eastAsia="Calibri"/>
          <w:sz w:val="24"/>
          <w:szCs w:val="24"/>
        </w:rPr>
        <w:t>2</w:t>
      </w:r>
      <w:r w:rsidRPr="00356653">
        <w:rPr>
          <w:rFonts w:eastAsia="Calibri"/>
          <w:sz w:val="24"/>
          <w:szCs w:val="24"/>
        </w:rPr>
        <w:t xml:space="preserve">. </w:t>
      </w:r>
      <w:r w:rsidRPr="00356653">
        <w:rPr>
          <w:rFonts w:eastAsia="Calibri"/>
          <w:spacing w:val="-2"/>
          <w:sz w:val="24"/>
          <w:szCs w:val="24"/>
        </w:rPr>
        <w:t>Уплата неустойки не освобождает Поставщика от обязанности выполнения настоящего договора.</w:t>
      </w:r>
    </w:p>
    <w:p w:rsidR="00C40FF4" w:rsidRPr="00356653" w:rsidRDefault="00E649B7" w:rsidP="00ED2B5F">
      <w:pPr>
        <w:widowControl w:val="0"/>
        <w:ind w:firstLine="180"/>
        <w:jc w:val="both"/>
        <w:rPr>
          <w:rFonts w:eastAsia="Calibri"/>
          <w:spacing w:val="-2"/>
          <w:sz w:val="24"/>
          <w:szCs w:val="24"/>
        </w:rPr>
      </w:pPr>
      <w:r>
        <w:rPr>
          <w:rFonts w:eastAsia="Calibri"/>
          <w:spacing w:val="-2"/>
          <w:sz w:val="24"/>
          <w:szCs w:val="24"/>
        </w:rPr>
        <w:t>10.3</w:t>
      </w:r>
      <w:r w:rsidR="00C40FF4" w:rsidRPr="00356653">
        <w:rPr>
          <w:rFonts w:eastAsia="Calibri"/>
          <w:spacing w:val="-2"/>
          <w:sz w:val="24"/>
          <w:szCs w:val="24"/>
        </w:rPr>
        <w:t xml:space="preserve">. Поставщик обязуется оплатить неустойку по первому требованию Покупателя. </w:t>
      </w:r>
    </w:p>
    <w:p w:rsidR="00C40FF4" w:rsidRPr="00356653" w:rsidRDefault="00C40FF4" w:rsidP="00ED2B5F">
      <w:pPr>
        <w:ind w:firstLine="180"/>
        <w:jc w:val="both"/>
        <w:rPr>
          <w:snapToGrid w:val="0"/>
          <w:spacing w:val="-4"/>
          <w:sz w:val="24"/>
          <w:szCs w:val="24"/>
        </w:rPr>
      </w:pPr>
      <w:r w:rsidRPr="00356653">
        <w:rPr>
          <w:snapToGrid w:val="0"/>
          <w:spacing w:val="-4"/>
          <w:sz w:val="24"/>
          <w:szCs w:val="24"/>
        </w:rPr>
        <w:t>1</w:t>
      </w:r>
      <w:r>
        <w:rPr>
          <w:snapToGrid w:val="0"/>
          <w:spacing w:val="-4"/>
          <w:sz w:val="24"/>
          <w:szCs w:val="24"/>
        </w:rPr>
        <w:t>0</w:t>
      </w:r>
      <w:r w:rsidRPr="00356653">
        <w:rPr>
          <w:snapToGrid w:val="0"/>
          <w:spacing w:val="-4"/>
          <w:sz w:val="24"/>
          <w:szCs w:val="24"/>
        </w:rPr>
        <w:t>.</w:t>
      </w:r>
      <w:r w:rsidR="00E649B7">
        <w:rPr>
          <w:snapToGrid w:val="0"/>
          <w:spacing w:val="-4"/>
          <w:sz w:val="24"/>
          <w:szCs w:val="24"/>
        </w:rPr>
        <w:t>4</w:t>
      </w:r>
      <w:r w:rsidRPr="00356653">
        <w:rPr>
          <w:snapToGrid w:val="0"/>
          <w:spacing w:val="-4"/>
          <w:sz w:val="24"/>
          <w:szCs w:val="24"/>
        </w:rPr>
        <w:t>.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C40FF4" w:rsidRPr="00356653" w:rsidRDefault="00E649B7" w:rsidP="00ED2B5F">
      <w:pPr>
        <w:ind w:firstLine="180"/>
        <w:jc w:val="both"/>
        <w:rPr>
          <w:snapToGrid w:val="0"/>
          <w:spacing w:val="-4"/>
          <w:sz w:val="24"/>
          <w:szCs w:val="24"/>
        </w:rPr>
      </w:pPr>
      <w:r>
        <w:rPr>
          <w:color w:val="000000"/>
          <w:sz w:val="24"/>
          <w:szCs w:val="24"/>
        </w:rPr>
        <w:t>10.5.</w:t>
      </w:r>
      <w:r w:rsidR="00C40FF4" w:rsidRPr="00356653">
        <w:rPr>
          <w:color w:val="000000"/>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C40FF4" w:rsidRPr="00993065" w:rsidRDefault="00C40FF4" w:rsidP="00ED2B5F">
      <w:pPr>
        <w:widowControl w:val="0"/>
        <w:tabs>
          <w:tab w:val="left" w:pos="709"/>
        </w:tabs>
        <w:jc w:val="both"/>
        <w:rPr>
          <w:snapToGrid w:val="0"/>
          <w:spacing w:val="-4"/>
          <w:sz w:val="24"/>
          <w:szCs w:val="24"/>
        </w:rPr>
      </w:pPr>
      <w:r>
        <w:rPr>
          <w:sz w:val="24"/>
          <w:szCs w:val="24"/>
        </w:rPr>
        <w:t xml:space="preserve">   </w:t>
      </w:r>
      <w:r w:rsidRPr="007E1C7A">
        <w:rPr>
          <w:sz w:val="24"/>
          <w:szCs w:val="24"/>
        </w:rPr>
        <w:t>1</w:t>
      </w:r>
      <w:r>
        <w:rPr>
          <w:sz w:val="24"/>
          <w:szCs w:val="24"/>
        </w:rPr>
        <w:t>0</w:t>
      </w:r>
      <w:r w:rsidRPr="007E1C7A">
        <w:rPr>
          <w:sz w:val="24"/>
          <w:szCs w:val="24"/>
        </w:rPr>
        <w:t>.</w:t>
      </w:r>
      <w:r w:rsidR="00E649B7">
        <w:rPr>
          <w:sz w:val="24"/>
          <w:szCs w:val="24"/>
        </w:rPr>
        <w:t>6</w:t>
      </w:r>
      <w:r w:rsidRPr="007E1C7A">
        <w:rPr>
          <w:sz w:val="24"/>
          <w:szCs w:val="24"/>
        </w:rPr>
        <w:t>.</w:t>
      </w:r>
      <w:r w:rsidRPr="007E1C7A">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C40FF4" w:rsidRPr="00A3743D" w:rsidRDefault="00C40FF4" w:rsidP="00ED2B5F">
      <w:pPr>
        <w:ind w:firstLine="180"/>
        <w:jc w:val="both"/>
        <w:rPr>
          <w:iCs/>
          <w:snapToGrid w:val="0"/>
          <w:spacing w:val="-4"/>
          <w:sz w:val="24"/>
          <w:szCs w:val="24"/>
        </w:rPr>
      </w:pPr>
      <w:r w:rsidRPr="00A3743D">
        <w:rPr>
          <w:iCs/>
          <w:snapToGrid w:val="0"/>
          <w:spacing w:val="-4"/>
          <w:sz w:val="24"/>
          <w:szCs w:val="24"/>
        </w:rPr>
        <w:t>1</w:t>
      </w:r>
      <w:r>
        <w:rPr>
          <w:iCs/>
          <w:snapToGrid w:val="0"/>
          <w:spacing w:val="-4"/>
          <w:sz w:val="24"/>
          <w:szCs w:val="24"/>
        </w:rPr>
        <w:t>0</w:t>
      </w:r>
      <w:r w:rsidRPr="00A3743D">
        <w:rPr>
          <w:iCs/>
          <w:snapToGrid w:val="0"/>
          <w:spacing w:val="-4"/>
          <w:sz w:val="24"/>
          <w:szCs w:val="24"/>
        </w:rPr>
        <w:t>.</w:t>
      </w:r>
      <w:r w:rsidR="00E649B7">
        <w:rPr>
          <w:iCs/>
          <w:snapToGrid w:val="0"/>
          <w:spacing w:val="-4"/>
          <w:sz w:val="24"/>
          <w:szCs w:val="24"/>
        </w:rPr>
        <w:t>7</w:t>
      </w:r>
      <w:r w:rsidRPr="00A3743D">
        <w:rPr>
          <w:iCs/>
          <w:snapToGrid w:val="0"/>
          <w:spacing w:val="-4"/>
          <w:sz w:val="24"/>
          <w:szCs w:val="24"/>
        </w:rPr>
        <w:t>. За не предоставление декларации или сертификата соответствия и отсутствие маркировки в соответствие с требованиями технических</w:t>
      </w:r>
      <w:r>
        <w:rPr>
          <w:iCs/>
          <w:snapToGrid w:val="0"/>
          <w:spacing w:val="-4"/>
          <w:sz w:val="24"/>
          <w:szCs w:val="24"/>
        </w:rPr>
        <w:t xml:space="preserve"> регламентов Таможенного союза </w:t>
      </w:r>
      <w:r w:rsidRPr="00A3743D">
        <w:rPr>
          <w:iCs/>
          <w:snapToGrid w:val="0"/>
          <w:spacing w:val="-4"/>
          <w:sz w:val="24"/>
          <w:szCs w:val="24"/>
        </w:rPr>
        <w:t>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C40FF4" w:rsidRPr="00993065" w:rsidRDefault="00C40FF4" w:rsidP="00ED2B5F">
      <w:pPr>
        <w:widowControl w:val="0"/>
        <w:tabs>
          <w:tab w:val="left" w:pos="709"/>
        </w:tabs>
        <w:jc w:val="both"/>
        <w:rPr>
          <w:iCs/>
          <w:sz w:val="24"/>
          <w:szCs w:val="24"/>
        </w:rPr>
      </w:pPr>
    </w:p>
    <w:p w:rsidR="00C40FF4" w:rsidRPr="00356653" w:rsidRDefault="00C40FF4" w:rsidP="00ED2B5F">
      <w:pPr>
        <w:ind w:firstLine="180"/>
        <w:jc w:val="center"/>
        <w:rPr>
          <w:b/>
          <w:bCs/>
          <w:caps/>
          <w:sz w:val="24"/>
          <w:szCs w:val="24"/>
        </w:rPr>
      </w:pPr>
    </w:p>
    <w:p w:rsidR="00C40FF4" w:rsidRPr="00356653" w:rsidRDefault="00C40FF4" w:rsidP="00ED2B5F">
      <w:pPr>
        <w:ind w:firstLine="180"/>
        <w:jc w:val="center"/>
        <w:rPr>
          <w:b/>
          <w:bCs/>
          <w:caps/>
          <w:sz w:val="24"/>
          <w:szCs w:val="24"/>
        </w:rPr>
      </w:pPr>
      <w:r w:rsidRPr="00356653">
        <w:rPr>
          <w:b/>
          <w:bCs/>
          <w:caps/>
          <w:sz w:val="24"/>
          <w:szCs w:val="24"/>
        </w:rPr>
        <w:t>1</w:t>
      </w:r>
      <w:r>
        <w:rPr>
          <w:b/>
          <w:bCs/>
          <w:caps/>
          <w:sz w:val="24"/>
          <w:szCs w:val="24"/>
        </w:rPr>
        <w:t>1</w:t>
      </w:r>
      <w:r w:rsidRPr="00356653">
        <w:rPr>
          <w:b/>
          <w:bCs/>
          <w:caps/>
          <w:sz w:val="24"/>
          <w:szCs w:val="24"/>
        </w:rPr>
        <w:t>. Форс-мажор</w:t>
      </w:r>
    </w:p>
    <w:p w:rsidR="00C40FF4" w:rsidRPr="00356653" w:rsidRDefault="00C40FF4" w:rsidP="00ED2B5F">
      <w:pPr>
        <w:ind w:firstLine="180"/>
        <w:jc w:val="center"/>
        <w:rPr>
          <w:b/>
          <w:bCs/>
          <w:caps/>
          <w:sz w:val="24"/>
          <w:szCs w:val="24"/>
        </w:rPr>
      </w:pPr>
    </w:p>
    <w:p w:rsidR="00C40FF4" w:rsidRPr="00356653" w:rsidRDefault="00C40FF4" w:rsidP="00ED2B5F">
      <w:pPr>
        <w:widowControl w:val="0"/>
        <w:ind w:firstLine="180"/>
        <w:jc w:val="both"/>
        <w:rPr>
          <w:sz w:val="24"/>
          <w:szCs w:val="24"/>
        </w:rPr>
      </w:pPr>
      <w:r>
        <w:rPr>
          <w:sz w:val="24"/>
          <w:szCs w:val="24"/>
        </w:rPr>
        <w:t>11</w:t>
      </w:r>
      <w:r w:rsidRPr="00356653">
        <w:rPr>
          <w:sz w:val="24"/>
          <w:szCs w:val="24"/>
        </w:rPr>
        <w:t>.1.</w:t>
      </w:r>
      <w:r w:rsidRPr="00356653">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356653">
        <w:rPr>
          <w:sz w:val="24"/>
          <w:szCs w:val="24"/>
        </w:rPr>
        <w:t xml:space="preserve">Сторона, для которой создалась невозможность исполнения обязательств по данному договору,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C40FF4" w:rsidRPr="00356653" w:rsidRDefault="00C40FF4" w:rsidP="00ED2B5F">
      <w:pPr>
        <w:widowControl w:val="0"/>
        <w:ind w:firstLine="180"/>
        <w:jc w:val="both"/>
        <w:rPr>
          <w:sz w:val="24"/>
          <w:szCs w:val="24"/>
        </w:rPr>
      </w:pPr>
      <w:r w:rsidRPr="00356653">
        <w:rPr>
          <w:sz w:val="24"/>
          <w:szCs w:val="24"/>
        </w:rPr>
        <w:t>1</w:t>
      </w:r>
      <w:r>
        <w:rPr>
          <w:sz w:val="24"/>
          <w:szCs w:val="24"/>
        </w:rPr>
        <w:t>1</w:t>
      </w:r>
      <w:r w:rsidRPr="00356653">
        <w:rPr>
          <w:sz w:val="24"/>
          <w:szCs w:val="24"/>
        </w:rPr>
        <w:t>.2.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C40FF4" w:rsidRPr="00356653" w:rsidRDefault="00C40FF4" w:rsidP="00ED2B5F">
      <w:pPr>
        <w:widowControl w:val="0"/>
        <w:ind w:firstLine="180"/>
        <w:jc w:val="both"/>
        <w:rPr>
          <w:sz w:val="24"/>
          <w:szCs w:val="24"/>
        </w:rPr>
      </w:pPr>
      <w:r w:rsidRPr="00356653">
        <w:rPr>
          <w:sz w:val="24"/>
          <w:szCs w:val="24"/>
        </w:rPr>
        <w:t>1</w:t>
      </w:r>
      <w:r>
        <w:rPr>
          <w:sz w:val="24"/>
          <w:szCs w:val="24"/>
        </w:rPr>
        <w:t>1</w:t>
      </w:r>
      <w:r w:rsidRPr="00356653">
        <w:rPr>
          <w:sz w:val="24"/>
          <w:szCs w:val="24"/>
        </w:rPr>
        <w:t>.3.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C40FF4" w:rsidRPr="00356653" w:rsidRDefault="00C40FF4" w:rsidP="00ED2B5F">
      <w:pPr>
        <w:widowControl w:val="0"/>
        <w:ind w:firstLine="180"/>
        <w:jc w:val="both"/>
        <w:rPr>
          <w:sz w:val="24"/>
          <w:szCs w:val="24"/>
        </w:rPr>
      </w:pPr>
      <w:r w:rsidRPr="00356653">
        <w:rPr>
          <w:sz w:val="24"/>
          <w:szCs w:val="24"/>
        </w:rPr>
        <w:t>1</w:t>
      </w:r>
      <w:r>
        <w:rPr>
          <w:sz w:val="24"/>
          <w:szCs w:val="24"/>
        </w:rPr>
        <w:t>1</w:t>
      </w:r>
      <w:r w:rsidRPr="00356653">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C40FF4" w:rsidRPr="00356653" w:rsidRDefault="00C40FF4" w:rsidP="00ED2B5F">
      <w:pPr>
        <w:ind w:firstLine="180"/>
        <w:jc w:val="both"/>
        <w:rPr>
          <w:b/>
          <w:bCs/>
          <w:caps/>
          <w:sz w:val="24"/>
          <w:szCs w:val="24"/>
        </w:rPr>
      </w:pPr>
    </w:p>
    <w:p w:rsidR="00C40FF4" w:rsidRPr="00356653" w:rsidRDefault="00C40FF4" w:rsidP="00ED2B5F">
      <w:pPr>
        <w:ind w:firstLine="180"/>
        <w:jc w:val="center"/>
        <w:rPr>
          <w:b/>
          <w:bCs/>
          <w:caps/>
          <w:sz w:val="24"/>
          <w:szCs w:val="24"/>
        </w:rPr>
      </w:pPr>
      <w:r w:rsidRPr="00356653">
        <w:rPr>
          <w:b/>
          <w:bCs/>
          <w:caps/>
          <w:sz w:val="24"/>
          <w:szCs w:val="24"/>
        </w:rPr>
        <w:t>1</w:t>
      </w:r>
      <w:r>
        <w:rPr>
          <w:b/>
          <w:bCs/>
          <w:caps/>
          <w:sz w:val="24"/>
          <w:szCs w:val="24"/>
        </w:rPr>
        <w:t>2</w:t>
      </w:r>
      <w:r w:rsidRPr="00356653">
        <w:rPr>
          <w:b/>
          <w:bCs/>
          <w:caps/>
          <w:sz w:val="24"/>
          <w:szCs w:val="24"/>
        </w:rPr>
        <w:t>. РАЗРЕШЕНИЕ СПОРОВ</w:t>
      </w:r>
    </w:p>
    <w:p w:rsidR="00C40FF4" w:rsidRPr="00356653" w:rsidRDefault="00C40FF4" w:rsidP="00ED2B5F">
      <w:pPr>
        <w:ind w:firstLine="180"/>
        <w:jc w:val="both"/>
        <w:rPr>
          <w:b/>
          <w:bCs/>
          <w:caps/>
          <w:sz w:val="24"/>
          <w:szCs w:val="24"/>
        </w:rPr>
      </w:pPr>
    </w:p>
    <w:p w:rsidR="00C40FF4" w:rsidRPr="00356653" w:rsidRDefault="00C40FF4" w:rsidP="00ED2B5F">
      <w:pPr>
        <w:widowControl w:val="0"/>
        <w:ind w:firstLine="180"/>
        <w:jc w:val="both"/>
        <w:rPr>
          <w:sz w:val="24"/>
          <w:szCs w:val="24"/>
        </w:rPr>
      </w:pPr>
      <w:r w:rsidRPr="00356653">
        <w:rPr>
          <w:sz w:val="24"/>
          <w:szCs w:val="24"/>
        </w:rPr>
        <w:t>1</w:t>
      </w:r>
      <w:r>
        <w:rPr>
          <w:sz w:val="24"/>
          <w:szCs w:val="24"/>
        </w:rPr>
        <w:t>2</w:t>
      </w:r>
      <w:r w:rsidRPr="00356653">
        <w:rPr>
          <w:sz w:val="24"/>
          <w:szCs w:val="24"/>
        </w:rPr>
        <w:t>.1.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C40FF4" w:rsidRPr="00356653" w:rsidRDefault="00C40FF4" w:rsidP="00ED2B5F">
      <w:pPr>
        <w:autoSpaceDE w:val="0"/>
        <w:autoSpaceDN w:val="0"/>
        <w:adjustRightInd w:val="0"/>
        <w:ind w:firstLine="180"/>
        <w:jc w:val="both"/>
        <w:rPr>
          <w:sz w:val="24"/>
          <w:szCs w:val="24"/>
        </w:rPr>
      </w:pPr>
      <w:r w:rsidRPr="00356653">
        <w:rPr>
          <w:sz w:val="24"/>
          <w:szCs w:val="24"/>
        </w:rPr>
        <w:t>1</w:t>
      </w:r>
      <w:r>
        <w:rPr>
          <w:sz w:val="24"/>
          <w:szCs w:val="24"/>
        </w:rPr>
        <w:t>2</w:t>
      </w:r>
      <w:r w:rsidRPr="00356653">
        <w:rPr>
          <w:sz w:val="24"/>
          <w:szCs w:val="24"/>
        </w:rPr>
        <w:t>.2.</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C40FF4" w:rsidRPr="00356653" w:rsidRDefault="00C40FF4" w:rsidP="00ED2B5F">
      <w:pPr>
        <w:widowControl w:val="0"/>
        <w:ind w:firstLine="180"/>
        <w:jc w:val="both"/>
        <w:rPr>
          <w:sz w:val="24"/>
          <w:szCs w:val="24"/>
        </w:rPr>
      </w:pPr>
      <w:r w:rsidRPr="00356653">
        <w:rPr>
          <w:sz w:val="24"/>
          <w:szCs w:val="24"/>
        </w:rPr>
        <w:t>1</w:t>
      </w:r>
      <w:r>
        <w:rPr>
          <w:sz w:val="24"/>
          <w:szCs w:val="24"/>
        </w:rPr>
        <w:t>2</w:t>
      </w:r>
      <w:r w:rsidRPr="00356653">
        <w:rPr>
          <w:sz w:val="24"/>
          <w:szCs w:val="24"/>
        </w:rPr>
        <w:t xml:space="preserve">.3. Место </w:t>
      </w:r>
      <w:r>
        <w:rPr>
          <w:sz w:val="24"/>
          <w:szCs w:val="24"/>
        </w:rPr>
        <w:t xml:space="preserve">проведения судебных заседаний - г.Гомель. Язык </w:t>
      </w:r>
      <w:r w:rsidRPr="00356653">
        <w:rPr>
          <w:sz w:val="24"/>
          <w:szCs w:val="24"/>
        </w:rPr>
        <w:t xml:space="preserve"> судопроизводства – русский.</w:t>
      </w:r>
    </w:p>
    <w:p w:rsidR="00C40FF4" w:rsidRPr="00356653" w:rsidRDefault="00C40FF4" w:rsidP="00ED2B5F">
      <w:pPr>
        <w:ind w:firstLine="180"/>
        <w:jc w:val="center"/>
        <w:rPr>
          <w:b/>
          <w:bCs/>
          <w:caps/>
          <w:sz w:val="24"/>
          <w:szCs w:val="24"/>
        </w:rPr>
      </w:pPr>
      <w:r>
        <w:rPr>
          <w:b/>
          <w:bCs/>
          <w:caps/>
          <w:sz w:val="24"/>
          <w:szCs w:val="24"/>
        </w:rPr>
        <w:t>13</w:t>
      </w:r>
      <w:r w:rsidRPr="00356653">
        <w:rPr>
          <w:b/>
          <w:bCs/>
          <w:caps/>
          <w:sz w:val="24"/>
          <w:szCs w:val="24"/>
        </w:rPr>
        <w:t>. ПроЧие условиЯ</w:t>
      </w:r>
    </w:p>
    <w:p w:rsidR="00C40FF4" w:rsidRPr="00356653" w:rsidRDefault="00C40FF4" w:rsidP="00ED2B5F">
      <w:pPr>
        <w:widowControl w:val="0"/>
        <w:ind w:firstLine="180"/>
        <w:jc w:val="both"/>
        <w:rPr>
          <w:sz w:val="24"/>
          <w:szCs w:val="24"/>
        </w:rPr>
      </w:pPr>
      <w:r w:rsidRPr="00356653">
        <w:rPr>
          <w:sz w:val="24"/>
          <w:szCs w:val="24"/>
        </w:rPr>
        <w:t>1</w:t>
      </w:r>
      <w:r>
        <w:rPr>
          <w:sz w:val="24"/>
          <w:szCs w:val="24"/>
        </w:rPr>
        <w:t>3</w:t>
      </w:r>
      <w:r w:rsidRPr="00356653">
        <w:rPr>
          <w:sz w:val="24"/>
          <w:szCs w:val="24"/>
        </w:rPr>
        <w:t>.1. Ни одна из сторон не имеет права передать третьему лицу права и обязанности по настоящему договору без письменного согласия другой стороны.</w:t>
      </w:r>
    </w:p>
    <w:p w:rsidR="00C40FF4" w:rsidRPr="00356653" w:rsidRDefault="00C40FF4" w:rsidP="00ED2B5F">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2</w:t>
      </w:r>
      <w:r w:rsidRPr="00356653">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C40FF4" w:rsidRPr="00356653" w:rsidRDefault="00C40FF4" w:rsidP="00ED2B5F">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3</w:t>
      </w:r>
      <w:r w:rsidRPr="00356653">
        <w:rPr>
          <w:rFonts w:eastAsia="Calibri"/>
          <w:sz w:val="24"/>
          <w:szCs w:val="24"/>
        </w:rPr>
        <w:t xml:space="preserve">. После </w:t>
      </w:r>
      <w:r>
        <w:rPr>
          <w:rFonts w:eastAsia="Calibri"/>
          <w:sz w:val="24"/>
          <w:szCs w:val="24"/>
        </w:rPr>
        <w:t>заключения</w:t>
      </w:r>
      <w:r w:rsidRPr="00356653">
        <w:rPr>
          <w:rFonts w:eastAsia="Calibri"/>
          <w:sz w:val="24"/>
          <w:szCs w:val="24"/>
        </w:rPr>
        <w:t xml:space="preserve"> настоящего договора все предыдущие переговоры теряют силу.</w:t>
      </w:r>
    </w:p>
    <w:p w:rsidR="00C40FF4" w:rsidRPr="00356653" w:rsidRDefault="00C40FF4" w:rsidP="00ED2B5F">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C40FF4" w:rsidRPr="002A5B5B" w:rsidRDefault="00C40FF4" w:rsidP="00ED2B5F">
      <w:pPr>
        <w:shd w:val="clear" w:color="auto" w:fill="FFFFFF"/>
        <w:jc w:val="both"/>
        <w:rPr>
          <w:sz w:val="24"/>
          <w:szCs w:val="24"/>
        </w:rPr>
      </w:pPr>
      <w:r>
        <w:rPr>
          <w:rFonts w:eastAsia="Calibri"/>
          <w:sz w:val="24"/>
          <w:szCs w:val="24"/>
        </w:rPr>
        <w:t xml:space="preserve">   13.5.</w:t>
      </w:r>
      <w:r w:rsidRPr="002A5B5B">
        <w:rPr>
          <w:iCs/>
          <w:color w:val="242424"/>
          <w:sz w:val="24"/>
          <w:szCs w:val="24"/>
        </w:rPr>
        <w:t xml:space="preserve">Покупатель вправе в одностороннем порядке отказаться </w:t>
      </w:r>
      <w:r w:rsidRPr="002A5B5B">
        <w:rPr>
          <w:color w:val="242424"/>
          <w:sz w:val="24"/>
          <w:szCs w:val="24"/>
        </w:rPr>
        <w:t>от исполнения договора, если в ходе исполнения договора будет</w:t>
      </w:r>
      <w:r w:rsidRPr="002A5B5B">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C40FF4" w:rsidRPr="002A5B5B" w:rsidRDefault="00C40FF4" w:rsidP="00ED2B5F">
      <w:pPr>
        <w:widowControl w:val="0"/>
        <w:ind w:firstLine="180"/>
        <w:jc w:val="both"/>
        <w:rPr>
          <w:rFonts w:eastAsia="Calibri"/>
          <w:color w:val="000000"/>
          <w:sz w:val="24"/>
          <w:szCs w:val="24"/>
        </w:rPr>
      </w:pPr>
      <w:r w:rsidRPr="002A5B5B">
        <w:rPr>
          <w:rFonts w:eastAsia="Calibri"/>
          <w:sz w:val="24"/>
          <w:szCs w:val="24"/>
        </w:rPr>
        <w:t>1</w:t>
      </w:r>
      <w:r>
        <w:rPr>
          <w:rFonts w:eastAsia="Calibri"/>
          <w:sz w:val="24"/>
          <w:szCs w:val="24"/>
        </w:rPr>
        <w:t>3</w:t>
      </w:r>
      <w:r w:rsidRPr="002A5B5B">
        <w:rPr>
          <w:rFonts w:eastAsia="Calibri"/>
          <w:sz w:val="24"/>
          <w:szCs w:val="24"/>
        </w:rPr>
        <w:t>.6. Получение экспортных лицензий, если таковые потребуются, считается обязанностью Поставщика</w:t>
      </w:r>
      <w:r w:rsidRPr="002A5B5B">
        <w:rPr>
          <w:rFonts w:eastAsia="Calibri"/>
          <w:b/>
          <w:bCs/>
          <w:sz w:val="24"/>
          <w:szCs w:val="24"/>
        </w:rPr>
        <w:t>.</w:t>
      </w:r>
    </w:p>
    <w:p w:rsidR="00C40FF4" w:rsidRPr="00356653" w:rsidRDefault="00C40FF4" w:rsidP="00ED2B5F">
      <w:pPr>
        <w:widowControl w:val="0"/>
        <w:ind w:firstLine="180"/>
        <w:jc w:val="both"/>
        <w:rPr>
          <w:sz w:val="24"/>
          <w:szCs w:val="24"/>
        </w:rPr>
      </w:pPr>
      <w:r w:rsidRPr="002A5B5B">
        <w:rPr>
          <w:sz w:val="24"/>
          <w:szCs w:val="24"/>
        </w:rPr>
        <w:t>Получение импортных лицензий, если таковые потребуются, считается обязанностью Покупателя</w:t>
      </w:r>
      <w:r w:rsidRPr="002A5B5B">
        <w:rPr>
          <w:b/>
          <w:bCs/>
          <w:sz w:val="24"/>
          <w:szCs w:val="24"/>
        </w:rPr>
        <w:t>.</w:t>
      </w:r>
    </w:p>
    <w:p w:rsidR="00C40FF4" w:rsidRPr="00356653" w:rsidRDefault="00C40FF4" w:rsidP="00ED2B5F">
      <w:pPr>
        <w:ind w:firstLine="180"/>
        <w:jc w:val="both"/>
        <w:rPr>
          <w:b/>
          <w:bCs/>
          <w:sz w:val="24"/>
          <w:szCs w:val="24"/>
        </w:rPr>
      </w:pPr>
      <w:r w:rsidRPr="00356653">
        <w:rPr>
          <w:sz w:val="24"/>
          <w:szCs w:val="24"/>
        </w:rPr>
        <w:t>1</w:t>
      </w:r>
      <w:r>
        <w:rPr>
          <w:sz w:val="24"/>
          <w:szCs w:val="24"/>
        </w:rPr>
        <w:t>3</w:t>
      </w:r>
      <w:r w:rsidRPr="00356653">
        <w:rPr>
          <w:sz w:val="24"/>
          <w:szCs w:val="24"/>
        </w:rPr>
        <w:t>.</w:t>
      </w:r>
      <w:r>
        <w:rPr>
          <w:sz w:val="24"/>
          <w:szCs w:val="24"/>
        </w:rPr>
        <w:t>7</w:t>
      </w:r>
      <w:r w:rsidRPr="00356653">
        <w:rPr>
          <w:sz w:val="24"/>
          <w:szCs w:val="24"/>
        </w:rPr>
        <w:t xml:space="preserve">.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C40FF4" w:rsidRPr="00356653" w:rsidRDefault="00C40FF4" w:rsidP="00ED2B5F">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8</w:t>
      </w:r>
      <w:r w:rsidRPr="00356653">
        <w:rPr>
          <w:sz w:val="24"/>
          <w:szCs w:val="24"/>
        </w:rPr>
        <w:t>. Стороны признают юридическую силу документов, переданных по факсимильной и электронной связи.</w:t>
      </w:r>
    </w:p>
    <w:p w:rsidR="00C40FF4" w:rsidRPr="00325FCA" w:rsidRDefault="00C40FF4" w:rsidP="00ED2B5F">
      <w:pPr>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 xml:space="preserve">9. </w:t>
      </w:r>
      <w:r w:rsidR="00325FCA" w:rsidRPr="000722A7">
        <w:rPr>
          <w:rFonts w:eastAsia="Calibri"/>
          <w:sz w:val="24"/>
          <w:szCs w:val="24"/>
        </w:rPr>
        <w:t xml:space="preserve">Договор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w:t>
      </w:r>
      <w:r w:rsidR="00325FCA" w:rsidRPr="003A4533">
        <w:rPr>
          <w:rFonts w:eastAsia="Calibri"/>
          <w:sz w:val="24"/>
          <w:szCs w:val="24"/>
        </w:rPr>
        <w:t>договора</w:t>
      </w:r>
      <w:r w:rsidR="00325FCA" w:rsidRPr="000722A7">
        <w:rPr>
          <w:rFonts w:eastAsia="Calibri"/>
          <w:sz w:val="24"/>
          <w:szCs w:val="24"/>
        </w:rPr>
        <w:t xml:space="preserve"> не освобождает стороны от ответственности за его нарушение.</w:t>
      </w:r>
      <w:r w:rsidR="00325FCA" w:rsidRPr="00B745E1">
        <w:rPr>
          <w:rFonts w:eastAsia="Calibri"/>
          <w:sz w:val="24"/>
          <w:szCs w:val="24"/>
        </w:rPr>
        <w:t xml:space="preserve"> </w:t>
      </w:r>
      <w:r w:rsidR="00325FCA" w:rsidRPr="00EC632B">
        <w:rPr>
          <w:rFonts w:eastAsia="Calibri"/>
          <w:sz w:val="24"/>
          <w:szCs w:val="24"/>
        </w:rPr>
        <w:t>Срок</w:t>
      </w:r>
      <w:r w:rsidR="00325FCA" w:rsidRPr="00325FCA">
        <w:rPr>
          <w:rFonts w:eastAsia="Calibri"/>
          <w:sz w:val="24"/>
          <w:szCs w:val="24"/>
        </w:rPr>
        <w:t xml:space="preserve"> </w:t>
      </w:r>
      <w:r w:rsidR="00325FCA" w:rsidRPr="00EC632B">
        <w:rPr>
          <w:rFonts w:eastAsia="Calibri"/>
          <w:sz w:val="24"/>
          <w:szCs w:val="24"/>
        </w:rPr>
        <w:t>действия</w:t>
      </w:r>
      <w:r w:rsidR="00325FCA" w:rsidRPr="00325FCA">
        <w:rPr>
          <w:rFonts w:eastAsia="Calibri"/>
          <w:sz w:val="24"/>
          <w:szCs w:val="24"/>
        </w:rPr>
        <w:t xml:space="preserve"> </w:t>
      </w:r>
      <w:r w:rsidR="00325FCA">
        <w:rPr>
          <w:rFonts w:eastAsia="Calibri"/>
          <w:sz w:val="24"/>
          <w:szCs w:val="24"/>
        </w:rPr>
        <w:t>договора</w:t>
      </w:r>
      <w:r w:rsidR="00325FCA" w:rsidRPr="00325FCA">
        <w:rPr>
          <w:rFonts w:eastAsia="Calibri"/>
          <w:sz w:val="24"/>
          <w:szCs w:val="24"/>
        </w:rPr>
        <w:t xml:space="preserve"> </w:t>
      </w:r>
      <w:r w:rsidR="00325FCA" w:rsidRPr="00EC632B">
        <w:rPr>
          <w:rFonts w:eastAsia="Calibri"/>
          <w:sz w:val="24"/>
          <w:szCs w:val="24"/>
        </w:rPr>
        <w:t>может</w:t>
      </w:r>
      <w:r w:rsidR="00325FCA" w:rsidRPr="00325FCA">
        <w:rPr>
          <w:rFonts w:eastAsia="Calibri"/>
          <w:sz w:val="24"/>
          <w:szCs w:val="24"/>
        </w:rPr>
        <w:t xml:space="preserve"> </w:t>
      </w:r>
      <w:r w:rsidR="00325FCA" w:rsidRPr="00EC632B">
        <w:rPr>
          <w:rFonts w:eastAsia="Calibri"/>
          <w:sz w:val="24"/>
          <w:szCs w:val="24"/>
        </w:rPr>
        <w:t>быть</w:t>
      </w:r>
      <w:r w:rsidR="00325FCA" w:rsidRPr="00325FCA">
        <w:rPr>
          <w:rFonts w:eastAsia="Calibri"/>
          <w:sz w:val="24"/>
          <w:szCs w:val="24"/>
        </w:rPr>
        <w:t xml:space="preserve"> </w:t>
      </w:r>
      <w:r w:rsidR="00325FCA" w:rsidRPr="00EC632B">
        <w:rPr>
          <w:rFonts w:eastAsia="Calibri"/>
          <w:sz w:val="24"/>
          <w:szCs w:val="24"/>
        </w:rPr>
        <w:t>продлен</w:t>
      </w:r>
      <w:r w:rsidR="00325FCA" w:rsidRPr="00325FCA">
        <w:rPr>
          <w:rFonts w:eastAsia="Calibri"/>
          <w:sz w:val="24"/>
          <w:szCs w:val="24"/>
        </w:rPr>
        <w:t xml:space="preserve"> </w:t>
      </w:r>
      <w:r w:rsidR="00325FCA" w:rsidRPr="00EC632B">
        <w:rPr>
          <w:rFonts w:eastAsia="Calibri"/>
          <w:sz w:val="24"/>
          <w:szCs w:val="24"/>
        </w:rPr>
        <w:t>по</w:t>
      </w:r>
      <w:r w:rsidR="00325FCA" w:rsidRPr="00325FCA">
        <w:rPr>
          <w:rFonts w:eastAsia="Calibri"/>
          <w:sz w:val="24"/>
          <w:szCs w:val="24"/>
        </w:rPr>
        <w:t xml:space="preserve"> </w:t>
      </w:r>
      <w:r w:rsidR="00325FCA" w:rsidRPr="00EC632B">
        <w:rPr>
          <w:rFonts w:eastAsia="Calibri"/>
          <w:sz w:val="24"/>
          <w:szCs w:val="24"/>
        </w:rPr>
        <w:t>соглашению</w:t>
      </w:r>
      <w:r w:rsidR="00325FCA" w:rsidRPr="00325FCA">
        <w:rPr>
          <w:rFonts w:eastAsia="Calibri"/>
          <w:sz w:val="24"/>
          <w:szCs w:val="24"/>
        </w:rPr>
        <w:t xml:space="preserve"> </w:t>
      </w:r>
      <w:r w:rsidR="00325FCA" w:rsidRPr="00EC632B">
        <w:rPr>
          <w:rFonts w:eastAsia="Calibri"/>
          <w:sz w:val="24"/>
          <w:szCs w:val="24"/>
        </w:rPr>
        <w:t>сторон</w:t>
      </w:r>
      <w:r w:rsidR="00325FCA" w:rsidRPr="00325FCA">
        <w:rPr>
          <w:rFonts w:eastAsia="Calibri"/>
          <w:sz w:val="24"/>
          <w:szCs w:val="24"/>
        </w:rPr>
        <w:t>.</w:t>
      </w:r>
      <w:bookmarkStart w:id="0" w:name="_GoBack"/>
      <w:bookmarkEnd w:id="0"/>
    </w:p>
    <w:p w:rsidR="00C40FF4" w:rsidRPr="00356653" w:rsidRDefault="00C40FF4" w:rsidP="00ED2B5F">
      <w:pPr>
        <w:widowControl w:val="0"/>
        <w:ind w:firstLine="180"/>
        <w:jc w:val="both"/>
        <w:rPr>
          <w:b/>
          <w:bCs/>
          <w:caps/>
          <w:sz w:val="24"/>
          <w:szCs w:val="24"/>
        </w:rPr>
      </w:pPr>
    </w:p>
    <w:p w:rsidR="00C40FF4" w:rsidRPr="00356653" w:rsidRDefault="00C40FF4" w:rsidP="00C40FF4">
      <w:pPr>
        <w:widowControl w:val="0"/>
        <w:ind w:firstLine="180"/>
        <w:jc w:val="center"/>
        <w:rPr>
          <w:b/>
          <w:bCs/>
          <w:caps/>
          <w:sz w:val="24"/>
          <w:szCs w:val="24"/>
        </w:rPr>
      </w:pPr>
      <w:r w:rsidRPr="00356653">
        <w:rPr>
          <w:b/>
          <w:bCs/>
          <w:caps/>
          <w:sz w:val="24"/>
          <w:szCs w:val="24"/>
        </w:rPr>
        <w:t>1</w:t>
      </w:r>
      <w:r>
        <w:rPr>
          <w:b/>
          <w:bCs/>
          <w:caps/>
          <w:sz w:val="24"/>
          <w:szCs w:val="24"/>
        </w:rPr>
        <w:t>4</w:t>
      </w:r>
      <w:r w:rsidRPr="00356653">
        <w:rPr>
          <w:b/>
          <w:bCs/>
          <w:caps/>
          <w:sz w:val="24"/>
          <w:szCs w:val="24"/>
        </w:rPr>
        <w:t>. Адреса и реквизиты сторон</w:t>
      </w:r>
    </w:p>
    <w:tbl>
      <w:tblPr>
        <w:tblW w:w="0" w:type="auto"/>
        <w:tblInd w:w="-106" w:type="dxa"/>
        <w:tblLook w:val="01E0" w:firstRow="1" w:lastRow="1" w:firstColumn="1" w:lastColumn="1" w:noHBand="0" w:noVBand="0"/>
      </w:tblPr>
      <w:tblGrid>
        <w:gridCol w:w="214"/>
        <w:gridCol w:w="4571"/>
        <w:gridCol w:w="4785"/>
      </w:tblGrid>
      <w:tr w:rsidR="00590D2C" w:rsidRPr="00356653" w:rsidTr="008C6A87">
        <w:tc>
          <w:tcPr>
            <w:tcW w:w="4785" w:type="dxa"/>
            <w:gridSpan w:val="2"/>
          </w:tcPr>
          <w:p w:rsidR="00590D2C" w:rsidRPr="00356653" w:rsidRDefault="00590D2C" w:rsidP="008C6A87">
            <w:pPr>
              <w:widowControl w:val="0"/>
              <w:ind w:firstLine="180"/>
              <w:jc w:val="both"/>
              <w:rPr>
                <w:sz w:val="24"/>
                <w:szCs w:val="24"/>
              </w:rPr>
            </w:pPr>
          </w:p>
        </w:tc>
        <w:tc>
          <w:tcPr>
            <w:tcW w:w="4785" w:type="dxa"/>
          </w:tcPr>
          <w:p w:rsidR="00590D2C" w:rsidRPr="00356653" w:rsidRDefault="00590D2C" w:rsidP="008C6A87">
            <w:pPr>
              <w:widowControl w:val="0"/>
              <w:ind w:firstLine="180"/>
              <w:jc w:val="center"/>
              <w:rPr>
                <w:sz w:val="24"/>
                <w:szCs w:val="24"/>
              </w:rPr>
            </w:pPr>
          </w:p>
        </w:tc>
      </w:tr>
      <w:tr w:rsidR="00295A54" w:rsidRPr="00356653" w:rsidTr="005F32D2">
        <w:tc>
          <w:tcPr>
            <w:tcW w:w="4785" w:type="dxa"/>
            <w:gridSpan w:val="2"/>
          </w:tcPr>
          <w:p w:rsidR="00295A54" w:rsidRPr="00356653" w:rsidRDefault="00295A54" w:rsidP="005F32D2">
            <w:pPr>
              <w:widowControl w:val="0"/>
              <w:ind w:firstLine="180"/>
              <w:jc w:val="both"/>
              <w:rPr>
                <w:sz w:val="24"/>
                <w:szCs w:val="24"/>
              </w:rPr>
            </w:pPr>
          </w:p>
        </w:tc>
        <w:tc>
          <w:tcPr>
            <w:tcW w:w="4785" w:type="dxa"/>
          </w:tcPr>
          <w:p w:rsidR="00295A54" w:rsidRPr="00356653" w:rsidRDefault="00295A54" w:rsidP="005F32D2">
            <w:pPr>
              <w:widowControl w:val="0"/>
              <w:ind w:firstLine="180"/>
              <w:jc w:val="center"/>
              <w:rPr>
                <w:sz w:val="24"/>
                <w:szCs w:val="24"/>
              </w:rPr>
            </w:pPr>
          </w:p>
        </w:tc>
      </w:tr>
      <w:tr w:rsidR="00295A54" w:rsidRPr="00356653" w:rsidTr="005F32D2">
        <w:trPr>
          <w:gridBefore w:val="1"/>
          <w:wBefore w:w="214" w:type="dxa"/>
        </w:trPr>
        <w:tc>
          <w:tcPr>
            <w:tcW w:w="4571" w:type="dxa"/>
          </w:tcPr>
          <w:p w:rsidR="00295A54" w:rsidRPr="007E1C7A" w:rsidRDefault="00295A54" w:rsidP="005F32D2">
            <w:pPr>
              <w:widowControl w:val="0"/>
              <w:jc w:val="both"/>
              <w:rPr>
                <w:b/>
                <w:bCs/>
                <w:sz w:val="24"/>
                <w:szCs w:val="24"/>
              </w:rPr>
            </w:pPr>
          </w:p>
          <w:p w:rsidR="00295A54" w:rsidRPr="007E1C7A" w:rsidRDefault="00295A54" w:rsidP="005F32D2">
            <w:pPr>
              <w:widowControl w:val="0"/>
              <w:jc w:val="both"/>
              <w:rPr>
                <w:sz w:val="24"/>
                <w:szCs w:val="24"/>
              </w:rPr>
            </w:pPr>
            <w:r w:rsidRPr="007E1C7A">
              <w:rPr>
                <w:b/>
                <w:sz w:val="24"/>
                <w:szCs w:val="24"/>
              </w:rPr>
              <w:t xml:space="preserve">ПОКУПАТЕЛЬ:                                                                      </w:t>
            </w:r>
          </w:p>
          <w:p w:rsidR="00295A54" w:rsidRPr="007E1C7A" w:rsidRDefault="00295A54" w:rsidP="005F32D2">
            <w:pPr>
              <w:keepNext/>
              <w:keepLines/>
              <w:spacing w:line="234" w:lineRule="auto"/>
              <w:jc w:val="both"/>
              <w:rPr>
                <w:b/>
                <w:sz w:val="24"/>
                <w:szCs w:val="24"/>
              </w:rPr>
            </w:pPr>
            <w:r w:rsidRPr="007E1C7A">
              <w:rPr>
                <w:b/>
                <w:sz w:val="24"/>
                <w:szCs w:val="24"/>
              </w:rPr>
              <w:t>РДТУП «Медтехника» г. Гомель</w:t>
            </w:r>
          </w:p>
          <w:p w:rsidR="00295A54" w:rsidRPr="007E1C7A" w:rsidRDefault="00295A54" w:rsidP="005F32D2">
            <w:pPr>
              <w:keepNext/>
              <w:keepLines/>
              <w:spacing w:line="234" w:lineRule="auto"/>
              <w:jc w:val="both"/>
              <w:rPr>
                <w:sz w:val="24"/>
                <w:szCs w:val="24"/>
              </w:rPr>
            </w:pPr>
            <w:r w:rsidRPr="007E1C7A">
              <w:rPr>
                <w:sz w:val="24"/>
                <w:szCs w:val="24"/>
              </w:rPr>
              <w:t xml:space="preserve">Республика Беларусь, </w:t>
            </w:r>
          </w:p>
          <w:p w:rsidR="00295A54" w:rsidRPr="007E1C7A" w:rsidRDefault="00295A54" w:rsidP="005F32D2">
            <w:pPr>
              <w:keepNext/>
              <w:keepLines/>
              <w:spacing w:line="234" w:lineRule="auto"/>
              <w:jc w:val="both"/>
              <w:rPr>
                <w:sz w:val="24"/>
                <w:szCs w:val="24"/>
              </w:rPr>
            </w:pPr>
            <w:r w:rsidRPr="007E1C7A">
              <w:rPr>
                <w:sz w:val="24"/>
                <w:szCs w:val="24"/>
              </w:rPr>
              <w:t>ул. Чонгарской дивизии, 14, 246007, г. Гомель</w:t>
            </w:r>
          </w:p>
          <w:p w:rsidR="00295A54" w:rsidRPr="007E1C7A" w:rsidRDefault="00295A54" w:rsidP="005F32D2">
            <w:pPr>
              <w:keepNext/>
              <w:keepLines/>
              <w:spacing w:line="234" w:lineRule="auto"/>
              <w:jc w:val="both"/>
              <w:rPr>
                <w:sz w:val="24"/>
                <w:szCs w:val="24"/>
              </w:rPr>
            </w:pPr>
            <w:r w:rsidRPr="007E1C7A">
              <w:rPr>
                <w:sz w:val="24"/>
                <w:szCs w:val="24"/>
              </w:rPr>
              <w:t>факс</w:t>
            </w:r>
            <w:r w:rsidRPr="007E1C7A">
              <w:rPr>
                <w:sz w:val="24"/>
                <w:szCs w:val="24"/>
                <w:lang w:val="fr-FR"/>
              </w:rPr>
              <w:t xml:space="preserve"> +375 (0232) </w:t>
            </w:r>
            <w:r w:rsidRPr="007E1C7A">
              <w:rPr>
                <w:sz w:val="24"/>
                <w:szCs w:val="24"/>
              </w:rPr>
              <w:t>35</w:t>
            </w:r>
            <w:r w:rsidRPr="007E1C7A">
              <w:rPr>
                <w:sz w:val="24"/>
                <w:szCs w:val="24"/>
                <w:lang w:val="fr-FR"/>
              </w:rPr>
              <w:t>-</w:t>
            </w:r>
            <w:r w:rsidRPr="007E1C7A">
              <w:rPr>
                <w:sz w:val="24"/>
                <w:szCs w:val="24"/>
              </w:rPr>
              <w:t>8</w:t>
            </w:r>
            <w:r w:rsidRPr="007E1C7A">
              <w:rPr>
                <w:sz w:val="24"/>
                <w:szCs w:val="24"/>
                <w:lang w:val="fr-FR"/>
              </w:rPr>
              <w:t>8-</w:t>
            </w:r>
            <w:r w:rsidRPr="007E1C7A">
              <w:rPr>
                <w:sz w:val="24"/>
                <w:szCs w:val="24"/>
              </w:rPr>
              <w:t>71</w:t>
            </w:r>
          </w:p>
          <w:p w:rsidR="00295A54" w:rsidRPr="007E1C7A" w:rsidRDefault="00295A54" w:rsidP="005F32D2">
            <w:pPr>
              <w:keepNext/>
              <w:keepLines/>
              <w:spacing w:line="234" w:lineRule="auto"/>
              <w:jc w:val="both"/>
              <w:rPr>
                <w:sz w:val="24"/>
                <w:szCs w:val="24"/>
                <w:lang w:val="fr-FR"/>
              </w:rPr>
            </w:pPr>
            <w:r w:rsidRPr="007E1C7A">
              <w:rPr>
                <w:sz w:val="24"/>
                <w:szCs w:val="24"/>
                <w:lang w:val="fr-FR"/>
              </w:rPr>
              <w:t xml:space="preserve">e-mail: </w:t>
            </w:r>
            <w:r w:rsidRPr="007E1C7A">
              <w:rPr>
                <w:sz w:val="24"/>
                <w:szCs w:val="24"/>
                <w:lang w:val="en-US"/>
              </w:rPr>
              <w:t>ved</w:t>
            </w:r>
            <w:r w:rsidRPr="007E1C7A">
              <w:rPr>
                <w:sz w:val="24"/>
                <w:szCs w:val="24"/>
                <w:lang w:val="fr-FR"/>
              </w:rPr>
              <w:t>@mdt.by</w:t>
            </w:r>
          </w:p>
          <w:p w:rsidR="00295A54" w:rsidRPr="008133AD" w:rsidRDefault="00295A54" w:rsidP="005F32D2">
            <w:pPr>
              <w:keepNext/>
              <w:keepLines/>
              <w:jc w:val="both"/>
              <w:rPr>
                <w:sz w:val="22"/>
                <w:szCs w:val="22"/>
                <w:lang w:val="en-US"/>
              </w:rPr>
            </w:pPr>
            <w:r w:rsidRPr="007E1C7A">
              <w:rPr>
                <w:sz w:val="22"/>
                <w:szCs w:val="22"/>
              </w:rPr>
              <w:t>р</w:t>
            </w:r>
            <w:r w:rsidRPr="008133AD">
              <w:rPr>
                <w:sz w:val="22"/>
                <w:szCs w:val="22"/>
                <w:lang w:val="en-US"/>
              </w:rPr>
              <w:t>/</w:t>
            </w:r>
            <w:r w:rsidRPr="007E1C7A">
              <w:rPr>
                <w:sz w:val="22"/>
                <w:szCs w:val="22"/>
              </w:rPr>
              <w:t>с</w:t>
            </w:r>
            <w:r w:rsidRPr="008133AD">
              <w:rPr>
                <w:sz w:val="22"/>
                <w:szCs w:val="22"/>
                <w:lang w:val="en-US"/>
              </w:rPr>
              <w:t xml:space="preserve"> _______________________________</w:t>
            </w:r>
          </w:p>
          <w:p w:rsidR="00295A54" w:rsidRPr="007E1C7A" w:rsidRDefault="00295A54" w:rsidP="005F32D2">
            <w:pPr>
              <w:keepNext/>
              <w:keepLines/>
              <w:jc w:val="both"/>
              <w:rPr>
                <w:sz w:val="24"/>
                <w:szCs w:val="24"/>
              </w:rPr>
            </w:pPr>
            <w:r w:rsidRPr="007E1C7A">
              <w:rPr>
                <w:sz w:val="24"/>
                <w:szCs w:val="24"/>
              </w:rPr>
              <w:t xml:space="preserve">в Дирекции ОАО «Белинвестбанк» по Гомельской области, Гомель, код </w:t>
            </w:r>
            <w:r w:rsidR="00A3351C" w:rsidRPr="007E1C7A">
              <w:rPr>
                <w:sz w:val="24"/>
                <w:szCs w:val="24"/>
                <w:lang w:val="en-US"/>
              </w:rPr>
              <w:t>BLBBBY</w:t>
            </w:r>
            <w:r w:rsidR="00A3351C" w:rsidRPr="007E1C7A">
              <w:rPr>
                <w:sz w:val="24"/>
                <w:szCs w:val="24"/>
              </w:rPr>
              <w:t>2</w:t>
            </w:r>
            <w:r w:rsidR="00A3351C" w:rsidRPr="007E1C7A">
              <w:rPr>
                <w:sz w:val="24"/>
                <w:szCs w:val="24"/>
                <w:lang w:val="en-US"/>
              </w:rPr>
              <w:t>X</w:t>
            </w:r>
            <w:r w:rsidR="00A3351C" w:rsidRPr="007E1C7A">
              <w:rPr>
                <w:sz w:val="24"/>
                <w:szCs w:val="24"/>
              </w:rPr>
              <w:t xml:space="preserve"> </w:t>
            </w:r>
          </w:p>
          <w:p w:rsidR="00295A54" w:rsidRPr="007E1C7A" w:rsidRDefault="00295A54" w:rsidP="005F32D2">
            <w:pPr>
              <w:keepNext/>
              <w:keepLines/>
              <w:spacing w:line="234" w:lineRule="auto"/>
              <w:jc w:val="both"/>
              <w:rPr>
                <w:sz w:val="24"/>
                <w:szCs w:val="24"/>
              </w:rPr>
            </w:pPr>
            <w:r w:rsidRPr="007E1C7A">
              <w:rPr>
                <w:sz w:val="24"/>
                <w:szCs w:val="24"/>
              </w:rPr>
              <w:t>ул. Советская, 7, 246000, г.Гомель</w:t>
            </w:r>
          </w:p>
          <w:p w:rsidR="00295A54" w:rsidRPr="007E1C7A" w:rsidRDefault="00295A54" w:rsidP="005F32D2">
            <w:pPr>
              <w:widowControl w:val="0"/>
              <w:jc w:val="both"/>
              <w:rPr>
                <w:sz w:val="24"/>
                <w:szCs w:val="24"/>
              </w:rPr>
            </w:pPr>
            <w:r w:rsidRPr="007E1C7A">
              <w:rPr>
                <w:sz w:val="24"/>
                <w:szCs w:val="24"/>
                <w:lang w:val="en-US"/>
              </w:rPr>
              <w:t>SWIFT</w:t>
            </w:r>
            <w:r w:rsidRPr="007E1C7A">
              <w:rPr>
                <w:sz w:val="24"/>
                <w:szCs w:val="24"/>
              </w:rPr>
              <w:t xml:space="preserve">: </w:t>
            </w:r>
            <w:r w:rsidRPr="007E1C7A">
              <w:rPr>
                <w:sz w:val="24"/>
                <w:szCs w:val="24"/>
                <w:lang w:val="en-US"/>
              </w:rPr>
              <w:t>BLBBBY</w:t>
            </w:r>
            <w:r w:rsidRPr="007E1C7A">
              <w:rPr>
                <w:sz w:val="24"/>
                <w:szCs w:val="24"/>
              </w:rPr>
              <w:t>2</w:t>
            </w:r>
            <w:r w:rsidRPr="007E1C7A">
              <w:rPr>
                <w:sz w:val="24"/>
                <w:szCs w:val="24"/>
                <w:lang w:val="en-US"/>
              </w:rPr>
              <w:t>X</w:t>
            </w:r>
          </w:p>
          <w:p w:rsidR="00295A54" w:rsidRPr="007E1C7A" w:rsidRDefault="00295A54" w:rsidP="005F32D2">
            <w:pPr>
              <w:widowControl w:val="0"/>
              <w:jc w:val="both"/>
              <w:rPr>
                <w:b/>
                <w:bCs/>
                <w:sz w:val="24"/>
                <w:szCs w:val="24"/>
              </w:rPr>
            </w:pPr>
          </w:p>
          <w:p w:rsidR="00295A54" w:rsidRPr="00356653" w:rsidRDefault="00295A54" w:rsidP="005F32D2">
            <w:pPr>
              <w:widowControl w:val="0"/>
              <w:jc w:val="both"/>
              <w:rPr>
                <w:sz w:val="24"/>
                <w:szCs w:val="24"/>
              </w:rPr>
            </w:pPr>
          </w:p>
        </w:tc>
        <w:tc>
          <w:tcPr>
            <w:tcW w:w="4785" w:type="dxa"/>
          </w:tcPr>
          <w:p w:rsidR="00295A54" w:rsidRDefault="00295A54" w:rsidP="005F32D2">
            <w:pPr>
              <w:widowControl w:val="0"/>
              <w:ind w:firstLine="180"/>
              <w:rPr>
                <w:b/>
                <w:bCs/>
                <w:sz w:val="24"/>
                <w:szCs w:val="24"/>
              </w:rPr>
            </w:pPr>
          </w:p>
          <w:p w:rsidR="00295A54" w:rsidRPr="00356653" w:rsidRDefault="00295A54" w:rsidP="005F32D2">
            <w:pPr>
              <w:widowControl w:val="0"/>
              <w:ind w:firstLine="180"/>
              <w:rPr>
                <w:b/>
                <w:bCs/>
                <w:sz w:val="24"/>
                <w:szCs w:val="24"/>
              </w:rPr>
            </w:pPr>
            <w:r w:rsidRPr="00356653">
              <w:rPr>
                <w:b/>
                <w:bCs/>
                <w:sz w:val="24"/>
                <w:szCs w:val="24"/>
              </w:rPr>
              <w:t>ПОСТАВЩИК:</w:t>
            </w:r>
          </w:p>
          <w:p w:rsidR="00295A54" w:rsidRPr="00356653" w:rsidRDefault="00295A54" w:rsidP="005F32D2">
            <w:pPr>
              <w:widowControl w:val="0"/>
              <w:ind w:firstLine="180"/>
              <w:jc w:val="center"/>
              <w:rPr>
                <w:sz w:val="24"/>
                <w:szCs w:val="24"/>
              </w:rPr>
            </w:pPr>
          </w:p>
        </w:tc>
      </w:tr>
    </w:tbl>
    <w:p w:rsidR="00590D2C" w:rsidRPr="00356653" w:rsidRDefault="00590D2C" w:rsidP="00EB7FA8">
      <w:pPr>
        <w:ind w:firstLine="180"/>
        <w:jc w:val="right"/>
        <w:rPr>
          <w:b/>
          <w:sz w:val="24"/>
          <w:szCs w:val="24"/>
        </w:rPr>
      </w:pPr>
    </w:p>
    <w:sectPr w:rsidR="00590D2C" w:rsidRPr="00356653" w:rsidSect="008C6A87">
      <w:headerReference w:type="default" r:id="rId7"/>
      <w:foot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736E" w:rsidRDefault="00AD736E">
      <w:r>
        <w:separator/>
      </w:r>
    </w:p>
  </w:endnote>
  <w:endnote w:type="continuationSeparator" w:id="0">
    <w:p w:rsidR="00AD736E" w:rsidRDefault="00AD7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40E6" w:rsidRPr="001E5465" w:rsidRDefault="005B40E6" w:rsidP="008C6A87">
    <w:pPr>
      <w:pBdr>
        <w:bottom w:val="single" w:sz="6" w:space="1" w:color="auto"/>
      </w:pBdr>
      <w:tabs>
        <w:tab w:val="decimal" w:pos="0"/>
        <w:tab w:val="decimal" w:pos="5812"/>
        <w:tab w:val="right" w:pos="10065"/>
      </w:tabs>
      <w:rPr>
        <w:sz w:val="16"/>
        <w:szCs w:val="16"/>
      </w:rPr>
    </w:pPr>
  </w:p>
  <w:p w:rsidR="005B40E6" w:rsidRPr="001E5465" w:rsidRDefault="005B40E6" w:rsidP="008C6A87">
    <w:pPr>
      <w:tabs>
        <w:tab w:val="decimal" w:pos="0"/>
        <w:tab w:val="decimal" w:pos="5812"/>
        <w:tab w:val="right" w:pos="10205"/>
      </w:tabs>
      <w:jc w:val="center"/>
      <w:rPr>
        <w:sz w:val="16"/>
        <w:szCs w:val="16"/>
      </w:rPr>
    </w:pPr>
    <w:r w:rsidRPr="001E5465">
      <w:rPr>
        <w:sz w:val="16"/>
        <w:szCs w:val="16"/>
      </w:rPr>
      <w:tab/>
      <w:t xml:space="preserve">Страница </w:t>
    </w:r>
    <w:r w:rsidR="00BE7902" w:rsidRPr="001E5465">
      <w:rPr>
        <w:sz w:val="16"/>
        <w:szCs w:val="16"/>
      </w:rPr>
      <w:fldChar w:fldCharType="begin"/>
    </w:r>
    <w:r w:rsidRPr="001E5465">
      <w:rPr>
        <w:sz w:val="16"/>
        <w:szCs w:val="16"/>
      </w:rPr>
      <w:instrText>PAGE   \* MERGEFORMAT</w:instrText>
    </w:r>
    <w:r w:rsidR="00BE7902" w:rsidRPr="001E5465">
      <w:rPr>
        <w:sz w:val="16"/>
        <w:szCs w:val="16"/>
      </w:rPr>
      <w:fldChar w:fldCharType="separate"/>
    </w:r>
    <w:r w:rsidR="00325FCA">
      <w:rPr>
        <w:noProof/>
        <w:sz w:val="16"/>
        <w:szCs w:val="16"/>
      </w:rPr>
      <w:t>11</w:t>
    </w:r>
    <w:r w:rsidR="00BE7902"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736E" w:rsidRDefault="00AD736E">
      <w:r>
        <w:separator/>
      </w:r>
    </w:p>
  </w:footnote>
  <w:footnote w:type="continuationSeparator" w:id="0">
    <w:p w:rsidR="00AD736E" w:rsidRDefault="00AD73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374" w:rsidRDefault="00325FCA" w:rsidP="00403374">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hdrShapeDefaults>
    <o:shapedefaults v:ext="edit" spidmax="12290"/>
  </w:hdrShapeDefaults>
  <w:footnotePr>
    <w:footnote w:id="-1"/>
    <w:footnote w:id="0"/>
  </w:footnotePr>
  <w:endnotePr>
    <w:endnote w:id="-1"/>
    <w:endnote w:id="0"/>
  </w:endnotePr>
  <w:compat>
    <w:compatSetting w:name="compatibilityMode" w:uri="http://schemas.microsoft.com/office/word" w:val="12"/>
  </w:compat>
  <w:rsids>
    <w:rsidRoot w:val="00590D2C"/>
    <w:rsid w:val="00012778"/>
    <w:rsid w:val="00015075"/>
    <w:rsid w:val="00022CD3"/>
    <w:rsid w:val="00031D0E"/>
    <w:rsid w:val="00047478"/>
    <w:rsid w:val="00056F7E"/>
    <w:rsid w:val="0006396A"/>
    <w:rsid w:val="00064582"/>
    <w:rsid w:val="00085141"/>
    <w:rsid w:val="00094CC8"/>
    <w:rsid w:val="000B732A"/>
    <w:rsid w:val="000C0FAC"/>
    <w:rsid w:val="000D6BDC"/>
    <w:rsid w:val="00105C3C"/>
    <w:rsid w:val="00106A2F"/>
    <w:rsid w:val="00113DB7"/>
    <w:rsid w:val="00122556"/>
    <w:rsid w:val="00166C0C"/>
    <w:rsid w:val="001A3958"/>
    <w:rsid w:val="001C2E72"/>
    <w:rsid w:val="001C3817"/>
    <w:rsid w:val="001C5135"/>
    <w:rsid w:val="001C513B"/>
    <w:rsid w:val="001E48EF"/>
    <w:rsid w:val="00204A3B"/>
    <w:rsid w:val="0020788F"/>
    <w:rsid w:val="0021093B"/>
    <w:rsid w:val="00214EC1"/>
    <w:rsid w:val="00240A3B"/>
    <w:rsid w:val="002473C1"/>
    <w:rsid w:val="00261A1C"/>
    <w:rsid w:val="00295A54"/>
    <w:rsid w:val="00297EAE"/>
    <w:rsid w:val="002B2824"/>
    <w:rsid w:val="002C4CF5"/>
    <w:rsid w:val="002E2194"/>
    <w:rsid w:val="00306543"/>
    <w:rsid w:val="00325FCA"/>
    <w:rsid w:val="00333902"/>
    <w:rsid w:val="003339BF"/>
    <w:rsid w:val="003415C7"/>
    <w:rsid w:val="00341DA3"/>
    <w:rsid w:val="003600D4"/>
    <w:rsid w:val="003B52D8"/>
    <w:rsid w:val="003D6871"/>
    <w:rsid w:val="003E4679"/>
    <w:rsid w:val="00400ED9"/>
    <w:rsid w:val="00403374"/>
    <w:rsid w:val="00416839"/>
    <w:rsid w:val="00436480"/>
    <w:rsid w:val="00451C6A"/>
    <w:rsid w:val="004703CF"/>
    <w:rsid w:val="004767B2"/>
    <w:rsid w:val="00484530"/>
    <w:rsid w:val="00494A06"/>
    <w:rsid w:val="004B592C"/>
    <w:rsid w:val="004B695C"/>
    <w:rsid w:val="004B7678"/>
    <w:rsid w:val="004C0E31"/>
    <w:rsid w:val="004E43CF"/>
    <w:rsid w:val="004F0630"/>
    <w:rsid w:val="005538BB"/>
    <w:rsid w:val="0056130B"/>
    <w:rsid w:val="0056175D"/>
    <w:rsid w:val="00586F08"/>
    <w:rsid w:val="00590D2C"/>
    <w:rsid w:val="00597E44"/>
    <w:rsid w:val="005B1198"/>
    <w:rsid w:val="005B40E6"/>
    <w:rsid w:val="005D40E6"/>
    <w:rsid w:val="005E3878"/>
    <w:rsid w:val="005E4149"/>
    <w:rsid w:val="00602B03"/>
    <w:rsid w:val="00614D63"/>
    <w:rsid w:val="006539BB"/>
    <w:rsid w:val="00656B86"/>
    <w:rsid w:val="006629E1"/>
    <w:rsid w:val="00695840"/>
    <w:rsid w:val="006A15A1"/>
    <w:rsid w:val="006A1801"/>
    <w:rsid w:val="006C157D"/>
    <w:rsid w:val="006C1F28"/>
    <w:rsid w:val="006E0FDE"/>
    <w:rsid w:val="006E7387"/>
    <w:rsid w:val="006E7A4D"/>
    <w:rsid w:val="00706DC7"/>
    <w:rsid w:val="00726FD8"/>
    <w:rsid w:val="007441DA"/>
    <w:rsid w:val="0075079F"/>
    <w:rsid w:val="0076081C"/>
    <w:rsid w:val="0079619F"/>
    <w:rsid w:val="007E1A76"/>
    <w:rsid w:val="007E2489"/>
    <w:rsid w:val="007E4A38"/>
    <w:rsid w:val="008133AD"/>
    <w:rsid w:val="00816727"/>
    <w:rsid w:val="00816BA7"/>
    <w:rsid w:val="00823B10"/>
    <w:rsid w:val="00871A13"/>
    <w:rsid w:val="00875639"/>
    <w:rsid w:val="0088081B"/>
    <w:rsid w:val="00892392"/>
    <w:rsid w:val="008969F7"/>
    <w:rsid w:val="008973FA"/>
    <w:rsid w:val="008C6391"/>
    <w:rsid w:val="008C6A87"/>
    <w:rsid w:val="008D220B"/>
    <w:rsid w:val="008E11E2"/>
    <w:rsid w:val="008E5212"/>
    <w:rsid w:val="008F22A2"/>
    <w:rsid w:val="008F792A"/>
    <w:rsid w:val="00900F5B"/>
    <w:rsid w:val="00920F86"/>
    <w:rsid w:val="00930CE0"/>
    <w:rsid w:val="00940FAB"/>
    <w:rsid w:val="0094316D"/>
    <w:rsid w:val="009534F0"/>
    <w:rsid w:val="009556F3"/>
    <w:rsid w:val="00984F9B"/>
    <w:rsid w:val="009A10D7"/>
    <w:rsid w:val="009A1A9D"/>
    <w:rsid w:val="009A4643"/>
    <w:rsid w:val="009C72CF"/>
    <w:rsid w:val="009D12A0"/>
    <w:rsid w:val="009D1F65"/>
    <w:rsid w:val="009E4080"/>
    <w:rsid w:val="009F4E50"/>
    <w:rsid w:val="009F6878"/>
    <w:rsid w:val="00A001F5"/>
    <w:rsid w:val="00A15030"/>
    <w:rsid w:val="00A2127E"/>
    <w:rsid w:val="00A22CC0"/>
    <w:rsid w:val="00A3351C"/>
    <w:rsid w:val="00A40C93"/>
    <w:rsid w:val="00A66F70"/>
    <w:rsid w:val="00A8462D"/>
    <w:rsid w:val="00A84E0D"/>
    <w:rsid w:val="00AB06BB"/>
    <w:rsid w:val="00AB5FC4"/>
    <w:rsid w:val="00AC2082"/>
    <w:rsid w:val="00AC4F64"/>
    <w:rsid w:val="00AC6E08"/>
    <w:rsid w:val="00AC7720"/>
    <w:rsid w:val="00AD736E"/>
    <w:rsid w:val="00AE1960"/>
    <w:rsid w:val="00AE7199"/>
    <w:rsid w:val="00AF72F7"/>
    <w:rsid w:val="00B00DC2"/>
    <w:rsid w:val="00B019C9"/>
    <w:rsid w:val="00B10B0F"/>
    <w:rsid w:val="00B12809"/>
    <w:rsid w:val="00B14E62"/>
    <w:rsid w:val="00B20419"/>
    <w:rsid w:val="00B22FBC"/>
    <w:rsid w:val="00B37AC3"/>
    <w:rsid w:val="00B46CB7"/>
    <w:rsid w:val="00B641EC"/>
    <w:rsid w:val="00B90F82"/>
    <w:rsid w:val="00B9757C"/>
    <w:rsid w:val="00BA2AA4"/>
    <w:rsid w:val="00BA6926"/>
    <w:rsid w:val="00BC54FB"/>
    <w:rsid w:val="00BC57D7"/>
    <w:rsid w:val="00BD6BA8"/>
    <w:rsid w:val="00BE2065"/>
    <w:rsid w:val="00BE7902"/>
    <w:rsid w:val="00C35D24"/>
    <w:rsid w:val="00C40FF4"/>
    <w:rsid w:val="00C50BC7"/>
    <w:rsid w:val="00C54AB8"/>
    <w:rsid w:val="00C668D8"/>
    <w:rsid w:val="00C74CC3"/>
    <w:rsid w:val="00CC6A5A"/>
    <w:rsid w:val="00CC7314"/>
    <w:rsid w:val="00CD0FB2"/>
    <w:rsid w:val="00CD5942"/>
    <w:rsid w:val="00CD6EE4"/>
    <w:rsid w:val="00CF6434"/>
    <w:rsid w:val="00D03AD0"/>
    <w:rsid w:val="00D56BE7"/>
    <w:rsid w:val="00D609E0"/>
    <w:rsid w:val="00D61990"/>
    <w:rsid w:val="00D63072"/>
    <w:rsid w:val="00D7135C"/>
    <w:rsid w:val="00D743F8"/>
    <w:rsid w:val="00D81ABB"/>
    <w:rsid w:val="00DB06E7"/>
    <w:rsid w:val="00DB159D"/>
    <w:rsid w:val="00DD230D"/>
    <w:rsid w:val="00DD7FC4"/>
    <w:rsid w:val="00DE4E9E"/>
    <w:rsid w:val="00DF02FA"/>
    <w:rsid w:val="00DF11DB"/>
    <w:rsid w:val="00DF4CA2"/>
    <w:rsid w:val="00DF6A8E"/>
    <w:rsid w:val="00E31316"/>
    <w:rsid w:val="00E635B9"/>
    <w:rsid w:val="00E649B7"/>
    <w:rsid w:val="00E7088A"/>
    <w:rsid w:val="00E75FA4"/>
    <w:rsid w:val="00E8656E"/>
    <w:rsid w:val="00EA1AEE"/>
    <w:rsid w:val="00EB7FA8"/>
    <w:rsid w:val="00EC50AB"/>
    <w:rsid w:val="00EE269B"/>
    <w:rsid w:val="00F003DA"/>
    <w:rsid w:val="00F24707"/>
    <w:rsid w:val="00F31701"/>
    <w:rsid w:val="00F66806"/>
    <w:rsid w:val="00F9414C"/>
    <w:rsid w:val="00F9501B"/>
    <w:rsid w:val="00F969B3"/>
    <w:rsid w:val="00FB5888"/>
    <w:rsid w:val="00FE56F0"/>
    <w:rsid w:val="00FF13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shapelayout>
  </w:shapeDefaults>
  <w:decimalSymbol w:val=","/>
  <w:listSeparator w:val=";"/>
  <w15:docId w15:val="{A310F113-74C9-40DE-926C-B14B0CE92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90D2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590D2C"/>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590D2C"/>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590D2C"/>
    <w:pPr>
      <w:keepNext/>
      <w:jc w:val="both"/>
      <w:outlineLvl w:val="2"/>
    </w:pPr>
    <w:rPr>
      <w:rFonts w:eastAsia="Calibri"/>
    </w:rPr>
  </w:style>
  <w:style w:type="paragraph" w:styleId="4">
    <w:name w:val="heading 4"/>
    <w:basedOn w:val="a"/>
    <w:next w:val="a"/>
    <w:link w:val="40"/>
    <w:uiPriority w:val="99"/>
    <w:qFormat/>
    <w:rsid w:val="00590D2C"/>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590D2C"/>
    <w:pPr>
      <w:keepNext/>
      <w:ind w:firstLine="709"/>
      <w:jc w:val="center"/>
      <w:outlineLvl w:val="4"/>
    </w:pPr>
    <w:rPr>
      <w:rFonts w:eastAsia="Calibri"/>
      <w:b/>
      <w:bCs/>
    </w:rPr>
  </w:style>
  <w:style w:type="paragraph" w:styleId="6">
    <w:name w:val="heading 6"/>
    <w:basedOn w:val="a"/>
    <w:next w:val="a"/>
    <w:link w:val="60"/>
    <w:uiPriority w:val="99"/>
    <w:qFormat/>
    <w:rsid w:val="00590D2C"/>
    <w:pPr>
      <w:keepNext/>
      <w:ind w:firstLine="709"/>
      <w:jc w:val="center"/>
      <w:outlineLvl w:val="5"/>
    </w:pPr>
    <w:rPr>
      <w:rFonts w:eastAsia="Calibri"/>
      <w:b/>
      <w:bCs/>
    </w:rPr>
  </w:style>
  <w:style w:type="paragraph" w:styleId="7">
    <w:name w:val="heading 7"/>
    <w:basedOn w:val="a"/>
    <w:next w:val="a"/>
    <w:link w:val="70"/>
    <w:uiPriority w:val="99"/>
    <w:qFormat/>
    <w:rsid w:val="00590D2C"/>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590D2C"/>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590D2C"/>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0D2C"/>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90D2C"/>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90D2C"/>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90D2C"/>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90D2C"/>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90D2C"/>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90D2C"/>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90D2C"/>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90D2C"/>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90D2C"/>
  </w:style>
  <w:style w:type="paragraph" w:styleId="a3">
    <w:name w:val="No Spacing"/>
    <w:uiPriority w:val="99"/>
    <w:qFormat/>
    <w:rsid w:val="00590D2C"/>
    <w:pPr>
      <w:spacing w:after="0" w:line="240" w:lineRule="auto"/>
    </w:pPr>
    <w:rPr>
      <w:rFonts w:ascii="Calibri" w:eastAsia="Calibri" w:hAnsi="Calibri" w:cs="Calibri"/>
    </w:rPr>
  </w:style>
  <w:style w:type="paragraph" w:styleId="a4">
    <w:name w:val="endnote text"/>
    <w:basedOn w:val="a"/>
    <w:link w:val="a5"/>
    <w:uiPriority w:val="99"/>
    <w:semiHidden/>
    <w:rsid w:val="00590D2C"/>
    <w:rPr>
      <w:rFonts w:eastAsia="Calibri"/>
    </w:rPr>
  </w:style>
  <w:style w:type="character" w:customStyle="1" w:styleId="a5">
    <w:name w:val="Текст концевой сноски Знак"/>
    <w:basedOn w:val="a0"/>
    <w:link w:val="a4"/>
    <w:uiPriority w:val="99"/>
    <w:semiHidden/>
    <w:rsid w:val="00590D2C"/>
    <w:rPr>
      <w:rFonts w:ascii="Times New Roman" w:eastAsia="Calibri" w:hAnsi="Times New Roman" w:cs="Times New Roman"/>
      <w:sz w:val="20"/>
      <w:szCs w:val="20"/>
      <w:lang w:eastAsia="ru-RU"/>
    </w:rPr>
  </w:style>
  <w:style w:type="paragraph" w:styleId="a6">
    <w:name w:val="footnote text"/>
    <w:basedOn w:val="a"/>
    <w:link w:val="a7"/>
    <w:uiPriority w:val="99"/>
    <w:semiHidden/>
    <w:rsid w:val="00590D2C"/>
    <w:pPr>
      <w:ind w:firstLine="709"/>
      <w:jc w:val="both"/>
    </w:pPr>
    <w:rPr>
      <w:rFonts w:eastAsia="Calibri"/>
    </w:rPr>
  </w:style>
  <w:style w:type="character" w:customStyle="1" w:styleId="a7">
    <w:name w:val="Текст сноски Знак"/>
    <w:basedOn w:val="a0"/>
    <w:link w:val="a6"/>
    <w:uiPriority w:val="99"/>
    <w:semiHidden/>
    <w:rsid w:val="00590D2C"/>
    <w:rPr>
      <w:rFonts w:ascii="Times New Roman" w:eastAsia="Calibri" w:hAnsi="Times New Roman" w:cs="Times New Roman"/>
      <w:sz w:val="20"/>
      <w:szCs w:val="20"/>
      <w:lang w:eastAsia="ru-RU"/>
    </w:rPr>
  </w:style>
  <w:style w:type="paragraph" w:styleId="a8">
    <w:name w:val="Balloon Text"/>
    <w:basedOn w:val="a"/>
    <w:link w:val="a9"/>
    <w:uiPriority w:val="99"/>
    <w:semiHidden/>
    <w:rsid w:val="00590D2C"/>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590D2C"/>
    <w:rPr>
      <w:rFonts w:ascii="Tahoma" w:eastAsia="Calibri" w:hAnsi="Tahoma" w:cs="Tahoma"/>
      <w:sz w:val="16"/>
      <w:szCs w:val="16"/>
      <w:lang w:eastAsia="ru-RU"/>
    </w:rPr>
  </w:style>
  <w:style w:type="paragraph" w:styleId="aa">
    <w:name w:val="header"/>
    <w:basedOn w:val="a"/>
    <w:link w:val="ab"/>
    <w:uiPriority w:val="99"/>
    <w:rsid w:val="00590D2C"/>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590D2C"/>
    <w:rPr>
      <w:rFonts w:ascii="Times New Roman" w:eastAsia="Calibri" w:hAnsi="Times New Roman" w:cs="Times New Roman"/>
      <w:sz w:val="30"/>
      <w:szCs w:val="30"/>
      <w:lang w:eastAsia="ru-RU"/>
    </w:rPr>
  </w:style>
  <w:style w:type="paragraph" w:styleId="ac">
    <w:name w:val="footer"/>
    <w:basedOn w:val="a"/>
    <w:link w:val="ad"/>
    <w:uiPriority w:val="99"/>
    <w:rsid w:val="00590D2C"/>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590D2C"/>
    <w:rPr>
      <w:rFonts w:ascii="Times New Roman" w:eastAsia="Calibri" w:hAnsi="Times New Roman" w:cs="Times New Roman"/>
      <w:sz w:val="30"/>
      <w:szCs w:val="30"/>
      <w:lang w:eastAsia="ru-RU"/>
    </w:rPr>
  </w:style>
  <w:style w:type="paragraph" w:styleId="ae">
    <w:name w:val="Body Text"/>
    <w:basedOn w:val="a"/>
    <w:link w:val="af"/>
    <w:uiPriority w:val="99"/>
    <w:rsid w:val="00590D2C"/>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590D2C"/>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90D2C"/>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590D2C"/>
    <w:rPr>
      <w:rFonts w:ascii="Times New Roman" w:eastAsia="Calibri" w:hAnsi="Times New Roman" w:cs="Times New Roman"/>
      <w:sz w:val="16"/>
      <w:szCs w:val="16"/>
      <w:lang w:eastAsia="ru-RU"/>
    </w:rPr>
  </w:style>
  <w:style w:type="paragraph" w:styleId="21">
    <w:name w:val="Body Text 2"/>
    <w:basedOn w:val="a"/>
    <w:link w:val="22"/>
    <w:uiPriority w:val="99"/>
    <w:rsid w:val="00590D2C"/>
    <w:pPr>
      <w:spacing w:after="120" w:line="480" w:lineRule="auto"/>
    </w:pPr>
    <w:rPr>
      <w:rFonts w:eastAsia="Calibri"/>
      <w:sz w:val="24"/>
      <w:szCs w:val="24"/>
    </w:rPr>
  </w:style>
  <w:style w:type="character" w:customStyle="1" w:styleId="22">
    <w:name w:val="Основной текст 2 Знак"/>
    <w:basedOn w:val="a0"/>
    <w:link w:val="21"/>
    <w:uiPriority w:val="99"/>
    <w:rsid w:val="00590D2C"/>
    <w:rPr>
      <w:rFonts w:ascii="Times New Roman" w:eastAsia="Calibri" w:hAnsi="Times New Roman" w:cs="Times New Roman"/>
      <w:sz w:val="24"/>
      <w:szCs w:val="24"/>
      <w:lang w:eastAsia="ru-RU"/>
    </w:rPr>
  </w:style>
  <w:style w:type="paragraph" w:styleId="23">
    <w:name w:val="Body Text Indent 2"/>
    <w:basedOn w:val="a"/>
    <w:link w:val="24"/>
    <w:uiPriority w:val="99"/>
    <w:rsid w:val="00590D2C"/>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590D2C"/>
    <w:rPr>
      <w:rFonts w:ascii="Times New Roman" w:eastAsia="Calibri" w:hAnsi="Times New Roman" w:cs="Times New Roman"/>
      <w:sz w:val="20"/>
      <w:szCs w:val="20"/>
      <w:lang w:eastAsia="ru-RU"/>
    </w:rPr>
  </w:style>
  <w:style w:type="paragraph" w:styleId="33">
    <w:name w:val="Body Text 3"/>
    <w:basedOn w:val="a"/>
    <w:link w:val="34"/>
    <w:uiPriority w:val="99"/>
    <w:rsid w:val="00590D2C"/>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590D2C"/>
    <w:rPr>
      <w:rFonts w:ascii="Times New Roman" w:eastAsia="Calibri" w:hAnsi="Times New Roman" w:cs="Times New Roman"/>
      <w:sz w:val="20"/>
      <w:szCs w:val="20"/>
      <w:lang w:eastAsia="ru-RU"/>
    </w:rPr>
  </w:style>
  <w:style w:type="paragraph" w:styleId="af0">
    <w:name w:val="Title"/>
    <w:basedOn w:val="a"/>
    <w:link w:val="af1"/>
    <w:uiPriority w:val="99"/>
    <w:qFormat/>
    <w:rsid w:val="00590D2C"/>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590D2C"/>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90D2C"/>
    <w:pPr>
      <w:ind w:left="284" w:hanging="284"/>
    </w:pPr>
    <w:rPr>
      <w:rFonts w:eastAsia="Calibri"/>
    </w:rPr>
  </w:style>
  <w:style w:type="character" w:customStyle="1" w:styleId="af3">
    <w:name w:val="Основной текст с отступом Знак"/>
    <w:basedOn w:val="a0"/>
    <w:link w:val="af2"/>
    <w:uiPriority w:val="99"/>
    <w:rsid w:val="00590D2C"/>
    <w:rPr>
      <w:rFonts w:ascii="Times New Roman" w:eastAsia="Calibri" w:hAnsi="Times New Roman" w:cs="Times New Roman"/>
      <w:sz w:val="20"/>
      <w:szCs w:val="20"/>
      <w:lang w:eastAsia="ru-RU"/>
    </w:rPr>
  </w:style>
  <w:style w:type="paragraph" w:customStyle="1" w:styleId="12">
    <w:name w:val="Обычный1"/>
    <w:link w:val="13"/>
    <w:uiPriority w:val="99"/>
    <w:rsid w:val="00590D2C"/>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90D2C"/>
    <w:rPr>
      <w:rFonts w:ascii="Times New Roman" w:eastAsia="Calibri" w:hAnsi="Times New Roman" w:cs="Times New Roman"/>
      <w:lang w:eastAsia="ru-RU"/>
    </w:rPr>
  </w:style>
  <w:style w:type="paragraph" w:customStyle="1" w:styleId="210">
    <w:name w:val="Основной текст 21"/>
    <w:basedOn w:val="12"/>
    <w:uiPriority w:val="99"/>
    <w:rsid w:val="00590D2C"/>
    <w:pPr>
      <w:widowControl w:val="0"/>
      <w:jc w:val="both"/>
    </w:pPr>
    <w:rPr>
      <w:rFonts w:ascii="Arial" w:hAnsi="Arial" w:cs="Arial"/>
      <w:sz w:val="24"/>
      <w:szCs w:val="24"/>
      <w:lang w:val="en-GB"/>
    </w:rPr>
  </w:style>
  <w:style w:type="paragraph" w:customStyle="1" w:styleId="25">
    <w:name w:val="Обычный2"/>
    <w:uiPriority w:val="99"/>
    <w:rsid w:val="00590D2C"/>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90D2C"/>
    <w:pPr>
      <w:ind w:left="566" w:hanging="283"/>
    </w:pPr>
    <w:rPr>
      <w:sz w:val="24"/>
      <w:szCs w:val="24"/>
    </w:rPr>
  </w:style>
  <w:style w:type="character" w:styleId="af4">
    <w:name w:val="Hyperlink"/>
    <w:uiPriority w:val="99"/>
    <w:rsid w:val="00590D2C"/>
    <w:rPr>
      <w:color w:val="0000FF"/>
      <w:u w:val="single"/>
    </w:rPr>
  </w:style>
  <w:style w:type="paragraph" w:customStyle="1" w:styleId="Default">
    <w:name w:val="Default"/>
    <w:uiPriority w:val="99"/>
    <w:rsid w:val="00590D2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90D2C"/>
  </w:style>
  <w:style w:type="character" w:styleId="af5">
    <w:name w:val="Emphasis"/>
    <w:uiPriority w:val="99"/>
    <w:qFormat/>
    <w:rsid w:val="00590D2C"/>
    <w:rPr>
      <w:i/>
      <w:iCs/>
    </w:rPr>
  </w:style>
  <w:style w:type="character" w:customStyle="1" w:styleId="hpsatn">
    <w:name w:val="hps atn"/>
    <w:basedOn w:val="a0"/>
    <w:uiPriority w:val="99"/>
    <w:rsid w:val="00590D2C"/>
  </w:style>
  <w:style w:type="character" w:customStyle="1" w:styleId="atn">
    <w:name w:val="atn"/>
    <w:basedOn w:val="a0"/>
    <w:uiPriority w:val="99"/>
    <w:rsid w:val="00590D2C"/>
  </w:style>
  <w:style w:type="character" w:customStyle="1" w:styleId="qfod-txtt">
    <w:name w:val="qfod-txtt"/>
    <w:basedOn w:val="a0"/>
    <w:uiPriority w:val="99"/>
    <w:rsid w:val="00590D2C"/>
  </w:style>
  <w:style w:type="character" w:styleId="af6">
    <w:name w:val="page number"/>
    <w:basedOn w:val="a0"/>
    <w:uiPriority w:val="99"/>
    <w:rsid w:val="00590D2C"/>
  </w:style>
  <w:style w:type="paragraph" w:customStyle="1" w:styleId="ConsPlusNormal">
    <w:name w:val="ConsPlusNormal"/>
    <w:uiPriority w:val="99"/>
    <w:rsid w:val="00590D2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90D2C"/>
  </w:style>
  <w:style w:type="paragraph" w:styleId="HTML">
    <w:name w:val="HTML Preformatted"/>
    <w:basedOn w:val="a"/>
    <w:link w:val="HTML0"/>
    <w:uiPriority w:val="99"/>
    <w:rsid w:val="00590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590D2C"/>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90D2C"/>
  </w:style>
  <w:style w:type="character" w:styleId="af7">
    <w:name w:val="Strong"/>
    <w:uiPriority w:val="99"/>
    <w:qFormat/>
    <w:rsid w:val="00590D2C"/>
    <w:rPr>
      <w:b/>
      <w:bCs/>
    </w:rPr>
  </w:style>
  <w:style w:type="paragraph" w:customStyle="1" w:styleId="CharChar1CharChar">
    <w:name w:val="Знак Знак Char Char Знак Знак1 Char Char"/>
    <w:basedOn w:val="a"/>
    <w:uiPriority w:val="99"/>
    <w:rsid w:val="00590D2C"/>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590D2C"/>
    <w:pPr>
      <w:ind w:left="720"/>
    </w:pPr>
    <w:rPr>
      <w:sz w:val="24"/>
      <w:szCs w:val="24"/>
    </w:rPr>
  </w:style>
  <w:style w:type="paragraph" w:customStyle="1" w:styleId="NoSpacing1">
    <w:name w:val="No Spacing1"/>
    <w:uiPriority w:val="99"/>
    <w:rsid w:val="00590D2C"/>
    <w:pPr>
      <w:spacing w:after="0" w:line="240" w:lineRule="auto"/>
    </w:pPr>
    <w:rPr>
      <w:rFonts w:ascii="Calibri" w:eastAsia="Times New Roman" w:hAnsi="Calibri" w:cs="Calibri"/>
    </w:rPr>
  </w:style>
  <w:style w:type="paragraph" w:styleId="af9">
    <w:name w:val="Subtitle"/>
    <w:basedOn w:val="a"/>
    <w:next w:val="a"/>
    <w:link w:val="afa"/>
    <w:uiPriority w:val="11"/>
    <w:qFormat/>
    <w:rsid w:val="00590D2C"/>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590D2C"/>
    <w:rPr>
      <w:rFonts w:ascii="Cambria" w:eastAsia="Times New Roman" w:hAnsi="Cambria" w:cs="Times New Roman"/>
      <w:sz w:val="24"/>
      <w:szCs w:val="24"/>
      <w:lang w:eastAsia="ru-RU"/>
    </w:rPr>
  </w:style>
  <w:style w:type="table" w:customStyle="1" w:styleId="TableNormal">
    <w:name w:val="Table Normal"/>
    <w:rsid w:val="00590D2C"/>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90D2C"/>
  </w:style>
  <w:style w:type="character" w:customStyle="1" w:styleId="afc">
    <w:name w:val="Текст примечания Знак"/>
    <w:basedOn w:val="a0"/>
    <w:link w:val="afb"/>
    <w:uiPriority w:val="99"/>
    <w:semiHidden/>
    <w:rsid w:val="00590D2C"/>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90D2C"/>
    <w:rPr>
      <w:sz w:val="16"/>
      <w:szCs w:val="16"/>
    </w:rPr>
  </w:style>
  <w:style w:type="paragraph" w:styleId="afe">
    <w:name w:val="Revision"/>
    <w:hidden/>
    <w:uiPriority w:val="99"/>
    <w:semiHidden/>
    <w:rsid w:val="00590D2C"/>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90D2C"/>
    <w:pPr>
      <w:ind w:firstLine="567"/>
      <w:jc w:val="both"/>
    </w:pPr>
    <w:rPr>
      <w:sz w:val="24"/>
      <w:szCs w:val="24"/>
    </w:rPr>
  </w:style>
  <w:style w:type="character" w:styleId="aff">
    <w:name w:val="line number"/>
    <w:basedOn w:val="a0"/>
    <w:uiPriority w:val="99"/>
    <w:semiHidden/>
    <w:unhideWhenUsed/>
    <w:rsid w:val="00590D2C"/>
  </w:style>
  <w:style w:type="character" w:styleId="aff0">
    <w:name w:val="footnote reference"/>
    <w:basedOn w:val="a0"/>
    <w:uiPriority w:val="99"/>
    <w:semiHidden/>
    <w:unhideWhenUsed/>
    <w:rsid w:val="00590D2C"/>
    <w:rPr>
      <w:vertAlign w:val="superscript"/>
    </w:rPr>
  </w:style>
  <w:style w:type="paragraph" w:customStyle="1" w:styleId="p-normal">
    <w:name w:val="p-normal"/>
    <w:basedOn w:val="a"/>
    <w:rsid w:val="00B019C9"/>
    <w:pPr>
      <w:spacing w:before="100" w:beforeAutospacing="1" w:after="100" w:afterAutospacing="1"/>
    </w:pPr>
    <w:rPr>
      <w:sz w:val="24"/>
      <w:szCs w:val="24"/>
    </w:rPr>
  </w:style>
  <w:style w:type="character" w:customStyle="1" w:styleId="h-normal">
    <w:name w:val="h-normal"/>
    <w:basedOn w:val="a0"/>
    <w:rsid w:val="00B019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37675">
      <w:bodyDiv w:val="1"/>
      <w:marLeft w:val="0"/>
      <w:marRight w:val="0"/>
      <w:marTop w:val="0"/>
      <w:marBottom w:val="0"/>
      <w:divBdr>
        <w:top w:val="none" w:sz="0" w:space="0" w:color="auto"/>
        <w:left w:val="none" w:sz="0" w:space="0" w:color="auto"/>
        <w:bottom w:val="none" w:sz="0" w:space="0" w:color="auto"/>
        <w:right w:val="none" w:sz="0" w:space="0" w:color="auto"/>
      </w:divBdr>
    </w:div>
    <w:div w:id="236138454">
      <w:bodyDiv w:val="1"/>
      <w:marLeft w:val="0"/>
      <w:marRight w:val="0"/>
      <w:marTop w:val="0"/>
      <w:marBottom w:val="0"/>
      <w:divBdr>
        <w:top w:val="none" w:sz="0" w:space="0" w:color="auto"/>
        <w:left w:val="none" w:sz="0" w:space="0" w:color="auto"/>
        <w:bottom w:val="none" w:sz="0" w:space="0" w:color="auto"/>
        <w:right w:val="none" w:sz="0" w:space="0" w:color="auto"/>
      </w:divBdr>
    </w:div>
    <w:div w:id="974793679">
      <w:bodyDiv w:val="1"/>
      <w:marLeft w:val="0"/>
      <w:marRight w:val="0"/>
      <w:marTop w:val="0"/>
      <w:marBottom w:val="0"/>
      <w:divBdr>
        <w:top w:val="none" w:sz="0" w:space="0" w:color="auto"/>
        <w:left w:val="none" w:sz="0" w:space="0" w:color="auto"/>
        <w:bottom w:val="none" w:sz="0" w:space="0" w:color="auto"/>
        <w:right w:val="none" w:sz="0" w:space="0" w:color="auto"/>
      </w:divBdr>
    </w:div>
    <w:div w:id="1126702541">
      <w:bodyDiv w:val="1"/>
      <w:marLeft w:val="0"/>
      <w:marRight w:val="0"/>
      <w:marTop w:val="0"/>
      <w:marBottom w:val="0"/>
      <w:divBdr>
        <w:top w:val="none" w:sz="0" w:space="0" w:color="auto"/>
        <w:left w:val="none" w:sz="0" w:space="0" w:color="auto"/>
        <w:bottom w:val="none" w:sz="0" w:space="0" w:color="auto"/>
        <w:right w:val="none" w:sz="0" w:space="0" w:color="auto"/>
      </w:divBdr>
    </w:div>
    <w:div w:id="1559828417">
      <w:bodyDiv w:val="1"/>
      <w:marLeft w:val="0"/>
      <w:marRight w:val="0"/>
      <w:marTop w:val="0"/>
      <w:marBottom w:val="0"/>
      <w:divBdr>
        <w:top w:val="none" w:sz="0" w:space="0" w:color="auto"/>
        <w:left w:val="none" w:sz="0" w:space="0" w:color="auto"/>
        <w:bottom w:val="none" w:sz="0" w:space="0" w:color="auto"/>
        <w:right w:val="none" w:sz="0" w:space="0" w:color="auto"/>
      </w:divBdr>
    </w:div>
    <w:div w:id="1600288605">
      <w:bodyDiv w:val="1"/>
      <w:marLeft w:val="0"/>
      <w:marRight w:val="0"/>
      <w:marTop w:val="0"/>
      <w:marBottom w:val="0"/>
      <w:divBdr>
        <w:top w:val="none" w:sz="0" w:space="0" w:color="auto"/>
        <w:left w:val="none" w:sz="0" w:space="0" w:color="auto"/>
        <w:bottom w:val="none" w:sz="0" w:space="0" w:color="auto"/>
        <w:right w:val="none" w:sz="0" w:space="0" w:color="auto"/>
      </w:divBdr>
    </w:div>
    <w:div w:id="169777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12</Pages>
  <Words>5514</Words>
  <Characters>31432</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 Островская</cp:lastModifiedBy>
  <cp:revision>33</cp:revision>
  <cp:lastPrinted>2019-08-14T06:16:00Z</cp:lastPrinted>
  <dcterms:created xsi:type="dcterms:W3CDTF">2019-07-15T12:14:00Z</dcterms:created>
  <dcterms:modified xsi:type="dcterms:W3CDTF">2025-08-23T20:00:00Z</dcterms:modified>
</cp:coreProperties>
</file>